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75A6" w:rsidRPr="00DB36EA" w:rsidRDefault="00FB75A6" w:rsidP="004F10FB">
      <w:pPr>
        <w:tabs>
          <w:tab w:val="left" w:pos="5387"/>
          <w:tab w:val="left" w:pos="5670"/>
          <w:tab w:val="left" w:pos="7230"/>
          <w:tab w:val="left" w:pos="751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B75A6" w:rsidRPr="00FB75A6" w:rsidRDefault="00FB75A6" w:rsidP="00FB75A6">
      <w:pPr>
        <w:keepNext/>
        <w:spacing w:after="0" w:line="240" w:lineRule="auto"/>
        <w:jc w:val="center"/>
        <w:outlineLvl w:val="0"/>
        <w:rPr>
          <w:rFonts w:ascii="Times New Roman" w:hAnsi="Times New Roman"/>
          <w:b/>
          <w:bCs/>
          <w:kern w:val="32"/>
          <w:sz w:val="24"/>
          <w:szCs w:val="24"/>
        </w:rPr>
      </w:pPr>
      <w:r w:rsidRPr="00FB75A6">
        <w:rPr>
          <w:rFonts w:ascii="Times New Roman" w:hAnsi="Times New Roman"/>
          <w:b/>
          <w:bCs/>
          <w:kern w:val="32"/>
          <w:sz w:val="24"/>
          <w:szCs w:val="24"/>
        </w:rPr>
        <w:t>МИНОБРНАУКИ РОССИИ</w:t>
      </w:r>
    </w:p>
    <w:p w:rsidR="00FB75A6" w:rsidRPr="00FB75A6" w:rsidRDefault="00FB75A6" w:rsidP="00FB75A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B75A6">
        <w:rPr>
          <w:rFonts w:ascii="Times New Roman" w:hAnsi="Times New Roman"/>
          <w:sz w:val="24"/>
          <w:szCs w:val="24"/>
        </w:rPr>
        <w:t xml:space="preserve">Федеральное государственное бюджетное </w:t>
      </w:r>
    </w:p>
    <w:p w:rsidR="00D74696" w:rsidRPr="00D74696" w:rsidRDefault="00E53389" w:rsidP="00E53389">
      <w:pPr>
        <w:spacing w:after="0" w:line="264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34075" cy="8220075"/>
            <wp:effectExtent l="0" t="0" r="9525" b="9525"/>
            <wp:docPr id="16" name="Рисунок 16" descr="C:\Users\stashireva\Desktop\Новые титульные 2022\ЭТ картинка\Инженерная и компьютерная графика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tashireva\Desktop\Новые титульные 2022\ЭТ картинка\Инженерная и компьютерная графика_0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75A6" w:rsidRPr="00FB75A6">
        <w:rPr>
          <w:rFonts w:ascii="Times New Roman" w:hAnsi="Times New Roman"/>
          <w:kern w:val="32"/>
          <w:sz w:val="24"/>
          <w:szCs w:val="24"/>
        </w:rPr>
        <w:br w:type="page"/>
      </w:r>
      <w:r>
        <w:rPr>
          <w:rFonts w:ascii="Times New Roman" w:hAnsi="Times New Roman"/>
          <w:noProof/>
          <w:kern w:val="32"/>
          <w:sz w:val="24"/>
          <w:szCs w:val="24"/>
        </w:rPr>
        <w:lastRenderedPageBreak/>
        <w:drawing>
          <wp:inline distT="0" distB="0" distL="0" distR="0">
            <wp:extent cx="5934075" cy="8391525"/>
            <wp:effectExtent l="0" t="0" r="9525" b="9525"/>
            <wp:docPr id="17" name="Рисунок 17" descr="C:\Users\stashireva\Desktop\Новые титульные 2022\ЭТ картинка\Инженерная и компьютерная графика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tashireva\Desktop\Новые титульные 2022\ЭТ картинка\Инженерная и компьютерная графика_0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696" w:rsidRPr="00D74696" w:rsidRDefault="00D74696" w:rsidP="00D7469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5566B" w:rsidRDefault="0005566B" w:rsidP="00DB36EA">
      <w:pPr>
        <w:spacing w:after="0" w:line="240" w:lineRule="auto"/>
        <w:jc w:val="center"/>
        <w:rPr>
          <w:rFonts w:ascii="Times New Roman" w:hAnsi="Times New Roman"/>
          <w:b/>
          <w:kern w:val="32"/>
          <w:sz w:val="24"/>
          <w:szCs w:val="24"/>
        </w:rPr>
      </w:pPr>
    </w:p>
    <w:p w:rsidR="00E53389" w:rsidRDefault="00E53389" w:rsidP="00DB36EA">
      <w:pPr>
        <w:spacing w:after="0" w:line="240" w:lineRule="auto"/>
        <w:jc w:val="center"/>
        <w:rPr>
          <w:rFonts w:ascii="Times New Roman" w:hAnsi="Times New Roman"/>
          <w:b/>
          <w:kern w:val="32"/>
          <w:sz w:val="24"/>
          <w:szCs w:val="24"/>
        </w:rPr>
      </w:pPr>
    </w:p>
    <w:p w:rsidR="00E53389" w:rsidRDefault="00E53389" w:rsidP="00DB36EA">
      <w:pPr>
        <w:spacing w:after="0" w:line="240" w:lineRule="auto"/>
        <w:jc w:val="center"/>
        <w:rPr>
          <w:rFonts w:ascii="Times New Roman" w:hAnsi="Times New Roman"/>
          <w:b/>
          <w:kern w:val="32"/>
          <w:sz w:val="24"/>
          <w:szCs w:val="24"/>
        </w:rPr>
      </w:pPr>
      <w:bookmarkStart w:id="0" w:name="_GoBack"/>
      <w:bookmarkEnd w:id="0"/>
    </w:p>
    <w:p w:rsidR="00DB36EA" w:rsidRPr="00DB36EA" w:rsidRDefault="00DB36EA" w:rsidP="00DB36EA">
      <w:pPr>
        <w:spacing w:after="0" w:line="240" w:lineRule="auto"/>
        <w:jc w:val="center"/>
        <w:rPr>
          <w:rFonts w:ascii="Times New Roman" w:hAnsi="Times New Roman"/>
          <w:kern w:val="32"/>
          <w:sz w:val="24"/>
          <w:szCs w:val="24"/>
        </w:rPr>
      </w:pPr>
      <w:r w:rsidRPr="00DB36EA">
        <w:rPr>
          <w:rFonts w:ascii="Times New Roman" w:hAnsi="Times New Roman"/>
          <w:b/>
          <w:kern w:val="32"/>
          <w:sz w:val="24"/>
          <w:szCs w:val="24"/>
        </w:rPr>
        <w:lastRenderedPageBreak/>
        <w:t>Аннотация рабочей программы по дисциплине</w:t>
      </w:r>
    </w:p>
    <w:p w:rsidR="00DB36EA" w:rsidRPr="00DB36EA" w:rsidRDefault="00DB36EA" w:rsidP="00DB36EA">
      <w:pPr>
        <w:spacing w:after="0" w:line="240" w:lineRule="auto"/>
        <w:jc w:val="center"/>
        <w:rPr>
          <w:rFonts w:ascii="Times New Roman" w:hAnsi="Times New Roman"/>
          <w:kern w:val="32"/>
          <w:sz w:val="24"/>
          <w:szCs w:val="24"/>
        </w:rPr>
      </w:pPr>
      <w:r w:rsidRPr="00DB36EA">
        <w:rPr>
          <w:rFonts w:ascii="Times New Roman" w:hAnsi="Times New Roman"/>
          <w:b/>
          <w:kern w:val="32"/>
          <w:sz w:val="24"/>
          <w:szCs w:val="24"/>
        </w:rPr>
        <w:t>«</w:t>
      </w:r>
      <w:r w:rsidR="00D00181">
        <w:rPr>
          <w:rFonts w:ascii="Times New Roman" w:hAnsi="Times New Roman"/>
          <w:b/>
          <w:kern w:val="32"/>
          <w:sz w:val="24"/>
          <w:szCs w:val="24"/>
        </w:rPr>
        <w:t xml:space="preserve">Инженерная </w:t>
      </w:r>
      <w:r w:rsidR="00BE32D3">
        <w:rPr>
          <w:rFonts w:ascii="Times New Roman" w:hAnsi="Times New Roman"/>
          <w:b/>
          <w:kern w:val="32"/>
          <w:sz w:val="24"/>
          <w:szCs w:val="24"/>
        </w:rPr>
        <w:t>и</w:t>
      </w:r>
      <w:r w:rsidR="00D00181">
        <w:rPr>
          <w:rFonts w:ascii="Times New Roman" w:hAnsi="Times New Roman"/>
          <w:b/>
          <w:kern w:val="32"/>
          <w:sz w:val="24"/>
          <w:szCs w:val="24"/>
        </w:rPr>
        <w:t xml:space="preserve"> компьютерная графика</w:t>
      </w:r>
      <w:r w:rsidRPr="00DB36EA">
        <w:rPr>
          <w:rFonts w:ascii="Times New Roman" w:hAnsi="Times New Roman"/>
          <w:b/>
          <w:kern w:val="32"/>
          <w:sz w:val="24"/>
          <w:szCs w:val="24"/>
        </w:rPr>
        <w:t>»</w:t>
      </w:r>
    </w:p>
    <w:p w:rsidR="00DB36EA" w:rsidRPr="00DB36EA" w:rsidRDefault="00DB36EA" w:rsidP="00DB36EA">
      <w:pPr>
        <w:spacing w:after="0" w:line="240" w:lineRule="auto"/>
        <w:jc w:val="center"/>
        <w:rPr>
          <w:rFonts w:ascii="Times New Roman" w:hAnsi="Times New Roman"/>
          <w:kern w:val="32"/>
          <w:sz w:val="24"/>
          <w:szCs w:val="24"/>
        </w:rPr>
      </w:pPr>
    </w:p>
    <w:p w:rsidR="00DB36EA" w:rsidRPr="00DB36EA" w:rsidRDefault="00DB36EA" w:rsidP="00DB36EA">
      <w:pPr>
        <w:spacing w:after="0" w:line="240" w:lineRule="auto"/>
        <w:rPr>
          <w:rFonts w:ascii="Times New Roman" w:hAnsi="Times New Roman"/>
          <w:kern w:val="32"/>
          <w:sz w:val="24"/>
          <w:szCs w:val="24"/>
        </w:rPr>
      </w:pPr>
      <w:r w:rsidRPr="00DB36EA">
        <w:rPr>
          <w:rFonts w:ascii="Times New Roman" w:hAnsi="Times New Roman"/>
          <w:b/>
          <w:kern w:val="32"/>
          <w:sz w:val="24"/>
          <w:szCs w:val="24"/>
        </w:rPr>
        <w:t>Цель преподавания дисциплины</w:t>
      </w:r>
      <w:r w:rsidRPr="00DB36EA">
        <w:rPr>
          <w:rFonts w:ascii="Times New Roman" w:hAnsi="Times New Roman"/>
          <w:kern w:val="32"/>
          <w:sz w:val="24"/>
          <w:szCs w:val="24"/>
        </w:rPr>
        <w:t>:</w:t>
      </w:r>
    </w:p>
    <w:p w:rsidR="00DB36EA" w:rsidRPr="00DB36EA" w:rsidRDefault="00DB36EA" w:rsidP="00DB36EA">
      <w:pPr>
        <w:tabs>
          <w:tab w:val="right" w:leader="underscore" w:pos="8505"/>
        </w:tabs>
        <w:spacing w:before="40"/>
        <w:jc w:val="both"/>
        <w:rPr>
          <w:rFonts w:ascii="Times New Roman" w:hAnsi="Times New Roman"/>
          <w:sz w:val="24"/>
          <w:szCs w:val="24"/>
        </w:rPr>
      </w:pPr>
      <w:r w:rsidRPr="00DB36EA">
        <w:rPr>
          <w:rFonts w:ascii="Times New Roman" w:hAnsi="Times New Roman"/>
          <w:sz w:val="24"/>
          <w:szCs w:val="24"/>
        </w:rPr>
        <w:t>- развитие пространственного представления и конструктивно-геометрического мышления;</w:t>
      </w:r>
    </w:p>
    <w:p w:rsidR="00DB36EA" w:rsidRPr="00DB36EA" w:rsidRDefault="00DB36EA" w:rsidP="00DB36EA">
      <w:pPr>
        <w:tabs>
          <w:tab w:val="right" w:leader="underscore" w:pos="8505"/>
        </w:tabs>
        <w:spacing w:before="40"/>
        <w:jc w:val="both"/>
        <w:rPr>
          <w:rFonts w:ascii="Times New Roman" w:hAnsi="Times New Roman"/>
          <w:sz w:val="24"/>
          <w:szCs w:val="24"/>
        </w:rPr>
      </w:pPr>
      <w:r w:rsidRPr="00DB36EA">
        <w:rPr>
          <w:rFonts w:ascii="Times New Roman" w:hAnsi="Times New Roman"/>
          <w:sz w:val="24"/>
          <w:szCs w:val="24"/>
        </w:rPr>
        <w:t>- развитие способностей к анализу и синтезу пространственных форм и отношений на основе графических моделей пространства;</w:t>
      </w:r>
    </w:p>
    <w:p w:rsidR="00DB36EA" w:rsidRPr="00DB36EA" w:rsidRDefault="00DB36EA" w:rsidP="00DB36EA">
      <w:pPr>
        <w:tabs>
          <w:tab w:val="right" w:leader="underscore" w:pos="8505"/>
        </w:tabs>
        <w:spacing w:before="40"/>
        <w:jc w:val="both"/>
        <w:rPr>
          <w:rFonts w:ascii="Times New Roman" w:hAnsi="Times New Roman"/>
          <w:sz w:val="24"/>
          <w:szCs w:val="24"/>
        </w:rPr>
      </w:pPr>
      <w:r w:rsidRPr="00DB36EA">
        <w:rPr>
          <w:rFonts w:ascii="Times New Roman" w:hAnsi="Times New Roman"/>
          <w:sz w:val="24"/>
          <w:szCs w:val="24"/>
        </w:rPr>
        <w:t xml:space="preserve">- приобретение знаний, умений и навыков, необходимых студентам для выполнения и чтения технических чертежей различного назначения, выполнения эскизов деталей, составления конструкторской и технической документации. </w:t>
      </w:r>
    </w:p>
    <w:p w:rsidR="00DB36EA" w:rsidRPr="00DB36EA" w:rsidRDefault="00DB36EA" w:rsidP="00DB36EA">
      <w:pPr>
        <w:tabs>
          <w:tab w:val="right" w:leader="underscore" w:pos="8505"/>
        </w:tabs>
        <w:spacing w:before="40"/>
        <w:jc w:val="both"/>
        <w:rPr>
          <w:rFonts w:ascii="Times New Roman" w:hAnsi="Times New Roman"/>
          <w:b/>
          <w:sz w:val="24"/>
          <w:szCs w:val="24"/>
        </w:rPr>
      </w:pPr>
      <w:r w:rsidRPr="00DB36EA">
        <w:rPr>
          <w:rFonts w:ascii="Times New Roman" w:hAnsi="Times New Roman"/>
          <w:b/>
          <w:sz w:val="24"/>
          <w:szCs w:val="24"/>
        </w:rPr>
        <w:t>Задачи изучения: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изучение способов конструирования различных геометрических пространственных объектов (поверхностей);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изучение способов построения  чертежей пространственных объектов;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умение решать на чертежах задачи, связанные с пространственными объектами и их зависимостями.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изучение методов построения эскизов, чертежей и технических рисунков стандартных изделий, деталей, разъемных и неразъемных соединений деталей;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  <w:r w:rsidRPr="00DB36EA">
        <w:rPr>
          <w:sz w:val="24"/>
          <w:szCs w:val="24"/>
        </w:rPr>
        <w:t>- построение и чтение сборочных чертежей различного уровня сложности и назначения.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sz w:val="24"/>
          <w:szCs w:val="24"/>
        </w:rPr>
      </w:pPr>
    </w:p>
    <w:p w:rsidR="00DB36EA" w:rsidRPr="00DB36EA" w:rsidRDefault="007A7D76" w:rsidP="00DB36EA">
      <w:pPr>
        <w:pStyle w:val="31"/>
        <w:tabs>
          <w:tab w:val="left" w:pos="708"/>
        </w:tabs>
        <w:spacing w:after="0"/>
        <w:ind w:left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В х</w:t>
      </w:r>
      <w:r w:rsidR="00DB36EA" w:rsidRPr="00DB36EA">
        <w:rPr>
          <w:b/>
          <w:sz w:val="24"/>
          <w:szCs w:val="24"/>
        </w:rPr>
        <w:t>оде изучения дисциплины у обучающихся формируются следующие компетенции:</w:t>
      </w:r>
    </w:p>
    <w:p w:rsidR="00DB36EA" w:rsidRPr="00DB36EA" w:rsidRDefault="00DB36EA" w:rsidP="00DB36EA">
      <w:pPr>
        <w:pStyle w:val="31"/>
        <w:tabs>
          <w:tab w:val="left" w:pos="708"/>
        </w:tabs>
        <w:spacing w:after="0"/>
        <w:ind w:left="0"/>
        <w:jc w:val="both"/>
        <w:rPr>
          <w:b/>
          <w:sz w:val="24"/>
          <w:szCs w:val="24"/>
        </w:rPr>
      </w:pPr>
      <w:r w:rsidRPr="00DB36EA">
        <w:rPr>
          <w:b/>
          <w:sz w:val="24"/>
          <w:szCs w:val="24"/>
        </w:rPr>
        <w:t>О</w:t>
      </w:r>
      <w:r w:rsidR="00BE32D3">
        <w:rPr>
          <w:b/>
          <w:sz w:val="24"/>
          <w:szCs w:val="24"/>
        </w:rPr>
        <w:t>П</w:t>
      </w:r>
      <w:r w:rsidRPr="00DB36EA">
        <w:rPr>
          <w:b/>
          <w:sz w:val="24"/>
          <w:szCs w:val="24"/>
        </w:rPr>
        <w:t>К–</w:t>
      </w:r>
      <w:r w:rsidR="00BE32D3">
        <w:rPr>
          <w:b/>
          <w:sz w:val="24"/>
          <w:szCs w:val="24"/>
        </w:rPr>
        <w:t>1</w:t>
      </w:r>
      <w:r w:rsidRPr="00DB36EA">
        <w:rPr>
          <w:sz w:val="24"/>
          <w:szCs w:val="24"/>
        </w:rPr>
        <w:t xml:space="preserve"> – </w:t>
      </w:r>
      <w:r w:rsidR="00BE32D3" w:rsidRPr="00BE32D3">
        <w:rPr>
          <w:sz w:val="24"/>
          <w:szCs w:val="24"/>
        </w:rPr>
        <w:t xml:space="preserve">Способен </w:t>
      </w:r>
      <w:r w:rsidR="0005566B">
        <w:rPr>
          <w:sz w:val="24"/>
          <w:szCs w:val="24"/>
        </w:rPr>
        <w:t xml:space="preserve">понимать принципы работы современных </w:t>
      </w:r>
      <w:r w:rsidR="00BE32D3" w:rsidRPr="00BE32D3">
        <w:rPr>
          <w:sz w:val="24"/>
          <w:szCs w:val="24"/>
        </w:rPr>
        <w:t>информационных</w:t>
      </w:r>
      <w:r w:rsidR="0005566B">
        <w:rPr>
          <w:sz w:val="24"/>
          <w:szCs w:val="24"/>
        </w:rPr>
        <w:t xml:space="preserve"> технологий и использовать их для решения задач профессиональной деятельности</w:t>
      </w:r>
      <w:r w:rsidR="00C027DD">
        <w:rPr>
          <w:sz w:val="24"/>
          <w:szCs w:val="24"/>
        </w:rPr>
        <w:t>.</w:t>
      </w:r>
    </w:p>
    <w:p w:rsidR="007D2FAD" w:rsidRDefault="007D2FAD" w:rsidP="00FB75A6">
      <w:pPr>
        <w:tabs>
          <w:tab w:val="left" w:pos="5387"/>
          <w:tab w:val="left" w:pos="5670"/>
          <w:tab w:val="left" w:pos="7230"/>
          <w:tab w:val="left" w:pos="7513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07038" w:rsidRPr="00807038" w:rsidRDefault="00610A7C" w:rsidP="00807038">
      <w:pPr>
        <w:pStyle w:val="af3"/>
        <w:jc w:val="both"/>
        <w:rPr>
          <w:sz w:val="24"/>
        </w:rPr>
      </w:pPr>
      <w:r>
        <w:rPr>
          <w:sz w:val="24"/>
        </w:rPr>
        <w:t>1</w:t>
      </w:r>
      <w:r w:rsidR="00807038" w:rsidRPr="00807038">
        <w:rPr>
          <w:sz w:val="24"/>
        </w:rPr>
        <w:t>. П</w:t>
      </w:r>
      <w:r w:rsidR="00807038" w:rsidRPr="00807038">
        <w:rPr>
          <w:sz w:val="24"/>
          <w:shd w:val="clear" w:color="auto" w:fill="FFFFFF"/>
        </w:rPr>
        <w:t>еречень планируемых результатов обучения по дисц</w:t>
      </w:r>
      <w:r w:rsidR="00807038">
        <w:rPr>
          <w:sz w:val="24"/>
          <w:shd w:val="clear" w:color="auto" w:fill="FFFFFF"/>
        </w:rPr>
        <w:t xml:space="preserve">иплине (модулю), соотнесенных с </w:t>
      </w:r>
      <w:r w:rsidR="00807038" w:rsidRPr="00807038">
        <w:rPr>
          <w:sz w:val="24"/>
          <w:shd w:val="clear" w:color="auto" w:fill="FFFFFF"/>
        </w:rPr>
        <w:t>планируемыми результатами освоения образовательной программы</w:t>
      </w:r>
    </w:p>
    <w:p w:rsidR="00D61BD7" w:rsidRDefault="00D61BD7" w:rsidP="000143A0">
      <w:pPr>
        <w:tabs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</w:p>
    <w:p w:rsidR="00026F2D" w:rsidRDefault="00ED0B4D" w:rsidP="00507347">
      <w:pPr>
        <w:tabs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>1.1. Цель</w:t>
      </w:r>
      <w:r w:rsidR="00507347">
        <w:rPr>
          <w:rFonts w:ascii="Times New Roman" w:hAnsi="Times New Roman"/>
          <w:b/>
          <w:bCs/>
          <w:iCs/>
          <w:sz w:val="24"/>
          <w:szCs w:val="24"/>
        </w:rPr>
        <w:t xml:space="preserve"> преподавания дисциплины</w:t>
      </w:r>
    </w:p>
    <w:p w:rsidR="00507347" w:rsidRPr="00ED0B4D" w:rsidRDefault="00507347" w:rsidP="00507347">
      <w:pPr>
        <w:tabs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</w:p>
    <w:p w:rsidR="001461D2" w:rsidRPr="002C3752" w:rsidRDefault="001461D2" w:rsidP="00507347">
      <w:pPr>
        <w:tabs>
          <w:tab w:val="right" w:leader="underscore" w:pos="8505"/>
        </w:tabs>
        <w:spacing w:before="40"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2C3752">
        <w:rPr>
          <w:rFonts w:ascii="Times New Roman" w:hAnsi="Times New Roman"/>
          <w:sz w:val="24"/>
          <w:szCs w:val="24"/>
        </w:rPr>
        <w:t>- развитие пространственного представления и конструктивно-геометрического мышления;</w:t>
      </w:r>
    </w:p>
    <w:p w:rsidR="0019398C" w:rsidRDefault="001461D2" w:rsidP="00507347">
      <w:pPr>
        <w:tabs>
          <w:tab w:val="right" w:leader="underscore" w:pos="8505"/>
        </w:tabs>
        <w:spacing w:before="40"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2C3752">
        <w:rPr>
          <w:rFonts w:ascii="Times New Roman" w:hAnsi="Times New Roman"/>
          <w:sz w:val="24"/>
          <w:szCs w:val="24"/>
        </w:rPr>
        <w:t>- развитие способностей к анализу и синтезу пространственных форм и отношений на основе графических моделей пространства;</w:t>
      </w:r>
    </w:p>
    <w:p w:rsidR="001461D2" w:rsidRDefault="0072686A" w:rsidP="00507347">
      <w:pPr>
        <w:tabs>
          <w:tab w:val="right" w:leader="underscore" w:pos="8505"/>
        </w:tabs>
        <w:spacing w:before="40"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приобретение</w:t>
      </w:r>
      <w:r w:rsidR="001461D2" w:rsidRPr="002C3752">
        <w:rPr>
          <w:rFonts w:ascii="Times New Roman" w:hAnsi="Times New Roman"/>
          <w:sz w:val="24"/>
          <w:szCs w:val="24"/>
        </w:rPr>
        <w:t xml:space="preserve"> знаний, умений и навыков, необходимых студентам для выполнения и чтения технических чертежей различного назначения, выполнения эскизов деталей, составления конструкторской и технической документации</w:t>
      </w:r>
      <w:r w:rsidR="0084364B">
        <w:rPr>
          <w:rFonts w:ascii="Times New Roman" w:hAnsi="Times New Roman"/>
          <w:sz w:val="24"/>
          <w:szCs w:val="24"/>
        </w:rPr>
        <w:t>.</w:t>
      </w:r>
      <w:r w:rsidR="001461D2" w:rsidRPr="002C3752">
        <w:rPr>
          <w:rFonts w:ascii="Times New Roman" w:hAnsi="Times New Roman"/>
          <w:sz w:val="24"/>
          <w:szCs w:val="24"/>
        </w:rPr>
        <w:t xml:space="preserve"> </w:t>
      </w:r>
    </w:p>
    <w:p w:rsidR="00507347" w:rsidRPr="002C3752" w:rsidRDefault="00507347" w:rsidP="00507347">
      <w:pPr>
        <w:tabs>
          <w:tab w:val="right" w:leader="underscore" w:pos="8505"/>
        </w:tabs>
        <w:spacing w:before="40" w:after="0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ED0B4D" w:rsidRDefault="000143A0" w:rsidP="000143A0">
      <w:pPr>
        <w:tabs>
          <w:tab w:val="right" w:leader="underscore" w:pos="8505"/>
        </w:tabs>
        <w:spacing w:before="4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1.2</w:t>
      </w:r>
      <w:r w:rsidR="00507347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 </w:t>
      </w:r>
      <w:r w:rsidR="00ED0B4D" w:rsidRPr="00ED0B4D">
        <w:rPr>
          <w:rFonts w:ascii="Times New Roman" w:hAnsi="Times New Roman"/>
          <w:b/>
          <w:sz w:val="24"/>
          <w:szCs w:val="24"/>
        </w:rPr>
        <w:t>Задачи изучения</w:t>
      </w:r>
    </w:p>
    <w:p w:rsidR="00861EE8" w:rsidRPr="002C3752" w:rsidRDefault="00861EE8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 w:rsidRPr="002C3752">
        <w:rPr>
          <w:sz w:val="24"/>
          <w:szCs w:val="24"/>
        </w:rPr>
        <w:t>- изучение способов конструирования различных геометрических пространственных объектов (поверхностей);</w:t>
      </w:r>
    </w:p>
    <w:p w:rsidR="00861EE8" w:rsidRPr="002C3752" w:rsidRDefault="0084364B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изучение </w:t>
      </w:r>
      <w:r w:rsidR="00D432EF">
        <w:rPr>
          <w:sz w:val="24"/>
          <w:szCs w:val="24"/>
        </w:rPr>
        <w:t xml:space="preserve">методов </w:t>
      </w:r>
      <w:r>
        <w:rPr>
          <w:sz w:val="24"/>
          <w:szCs w:val="24"/>
        </w:rPr>
        <w:t xml:space="preserve">построения </w:t>
      </w:r>
      <w:r w:rsidR="00861EE8" w:rsidRPr="002C3752">
        <w:rPr>
          <w:sz w:val="24"/>
          <w:szCs w:val="24"/>
        </w:rPr>
        <w:t xml:space="preserve"> чертеж</w:t>
      </w:r>
      <w:r>
        <w:rPr>
          <w:sz w:val="24"/>
          <w:szCs w:val="24"/>
        </w:rPr>
        <w:t>ей пространственных объектов</w:t>
      </w:r>
      <w:r w:rsidR="00861EE8" w:rsidRPr="002C3752">
        <w:rPr>
          <w:sz w:val="24"/>
          <w:szCs w:val="24"/>
        </w:rPr>
        <w:t>;</w:t>
      </w:r>
    </w:p>
    <w:p w:rsidR="00861EE8" w:rsidRPr="002C3752" w:rsidRDefault="00861EE8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 w:rsidRPr="002C3752">
        <w:rPr>
          <w:sz w:val="24"/>
          <w:szCs w:val="24"/>
        </w:rPr>
        <w:t>- умение решать на чертежах задачи, связанные с пространственными объектами и их зависимостями.</w:t>
      </w:r>
    </w:p>
    <w:p w:rsidR="00861EE8" w:rsidRPr="002C3752" w:rsidRDefault="00861EE8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 w:rsidRPr="002C3752">
        <w:rPr>
          <w:sz w:val="24"/>
          <w:szCs w:val="24"/>
        </w:rPr>
        <w:lastRenderedPageBreak/>
        <w:t xml:space="preserve">- изучение </w:t>
      </w:r>
      <w:r w:rsidR="00D432EF">
        <w:rPr>
          <w:sz w:val="24"/>
          <w:szCs w:val="24"/>
        </w:rPr>
        <w:t>правил построения эскизов, чертежей</w:t>
      </w:r>
      <w:r w:rsidR="00D432EF" w:rsidRPr="00D432EF">
        <w:rPr>
          <w:sz w:val="24"/>
          <w:szCs w:val="24"/>
        </w:rPr>
        <w:t xml:space="preserve">, </w:t>
      </w:r>
      <w:r w:rsidRPr="002C3752">
        <w:rPr>
          <w:sz w:val="24"/>
          <w:szCs w:val="24"/>
        </w:rPr>
        <w:t>деталей, разъемных и неразъемных соеди</w:t>
      </w:r>
      <w:r w:rsidR="0084364B">
        <w:rPr>
          <w:sz w:val="24"/>
          <w:szCs w:val="24"/>
        </w:rPr>
        <w:t>нений деталей</w:t>
      </w:r>
      <w:r w:rsidR="001971AA">
        <w:rPr>
          <w:sz w:val="24"/>
          <w:szCs w:val="24"/>
        </w:rPr>
        <w:t>, схем;</w:t>
      </w:r>
    </w:p>
    <w:p w:rsidR="00861EE8" w:rsidRDefault="00861EE8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  <w:r w:rsidRPr="002C3752">
        <w:rPr>
          <w:sz w:val="24"/>
          <w:szCs w:val="24"/>
        </w:rPr>
        <w:t>- построение и чтение сборочных черте</w:t>
      </w:r>
      <w:r w:rsidR="0084364B">
        <w:rPr>
          <w:sz w:val="24"/>
          <w:szCs w:val="24"/>
        </w:rPr>
        <w:t xml:space="preserve">жей </w:t>
      </w:r>
      <w:r w:rsidRPr="002C3752">
        <w:rPr>
          <w:sz w:val="24"/>
          <w:szCs w:val="24"/>
        </w:rPr>
        <w:t>различного уровня сложности и назначения;</w:t>
      </w:r>
    </w:p>
    <w:p w:rsidR="000143A0" w:rsidRPr="002C3752" w:rsidRDefault="000143A0" w:rsidP="00861EE8">
      <w:pPr>
        <w:pStyle w:val="31"/>
        <w:tabs>
          <w:tab w:val="left" w:pos="708"/>
        </w:tabs>
        <w:spacing w:after="0"/>
        <w:ind w:left="284"/>
        <w:jc w:val="both"/>
        <w:rPr>
          <w:sz w:val="24"/>
          <w:szCs w:val="24"/>
        </w:rPr>
      </w:pPr>
    </w:p>
    <w:p w:rsidR="00807038" w:rsidRDefault="00807038" w:rsidP="000143A0">
      <w:pPr>
        <w:pStyle w:val="af3"/>
        <w:jc w:val="left"/>
        <w:rPr>
          <w:sz w:val="24"/>
        </w:rPr>
      </w:pPr>
      <w:r w:rsidRPr="00807038">
        <w:rPr>
          <w:sz w:val="24"/>
        </w:rPr>
        <w:t>1.3. Компетенции обучающегося, формируемые в результате освоения дисциплины (модуля)</w:t>
      </w:r>
    </w:p>
    <w:p w:rsidR="00614907" w:rsidRDefault="00614907" w:rsidP="00807038">
      <w:pPr>
        <w:pStyle w:val="af3"/>
        <w:rPr>
          <w:sz w:val="2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0"/>
        <w:gridCol w:w="6046"/>
        <w:gridCol w:w="2410"/>
      </w:tblGrid>
      <w:tr w:rsidR="00614907" w:rsidRPr="00614907" w:rsidTr="0032679E">
        <w:tc>
          <w:tcPr>
            <w:tcW w:w="900" w:type="dxa"/>
            <w:shd w:val="clear" w:color="auto" w:fill="auto"/>
          </w:tcPr>
          <w:p w:rsidR="00614907" w:rsidRPr="0005566B" w:rsidRDefault="00614907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</w:p>
          <w:p w:rsidR="00614907" w:rsidRPr="0005566B" w:rsidRDefault="00614907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п-п</w:t>
            </w:r>
          </w:p>
        </w:tc>
        <w:tc>
          <w:tcPr>
            <w:tcW w:w="6046" w:type="dxa"/>
            <w:shd w:val="clear" w:color="auto" w:fill="auto"/>
          </w:tcPr>
          <w:p w:rsidR="00614907" w:rsidRPr="0005566B" w:rsidRDefault="00614907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Содержание формируемых компетенций</w:t>
            </w:r>
          </w:p>
        </w:tc>
        <w:tc>
          <w:tcPr>
            <w:tcW w:w="2410" w:type="dxa"/>
            <w:shd w:val="clear" w:color="auto" w:fill="auto"/>
          </w:tcPr>
          <w:p w:rsidR="00614907" w:rsidRPr="00614907" w:rsidRDefault="00614907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Индекс компетенции</w:t>
            </w:r>
          </w:p>
        </w:tc>
      </w:tr>
      <w:tr w:rsidR="00235681" w:rsidRPr="00614907" w:rsidTr="003D4253">
        <w:tc>
          <w:tcPr>
            <w:tcW w:w="9356" w:type="dxa"/>
            <w:gridSpan w:val="3"/>
            <w:shd w:val="clear" w:color="auto" w:fill="auto"/>
          </w:tcPr>
          <w:p w:rsidR="00235681" w:rsidRPr="0005566B" w:rsidRDefault="001971AA" w:rsidP="001971A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Общепрофессиональные</w:t>
            </w:r>
            <w:r w:rsidR="00235681" w:rsidRPr="0005566B">
              <w:rPr>
                <w:rFonts w:ascii="Times New Roman" w:hAnsi="Times New Roman"/>
                <w:sz w:val="24"/>
                <w:szCs w:val="24"/>
              </w:rPr>
              <w:t xml:space="preserve"> (О</w:t>
            </w:r>
            <w:r w:rsidRPr="0005566B">
              <w:rPr>
                <w:rFonts w:ascii="Times New Roman" w:hAnsi="Times New Roman"/>
                <w:sz w:val="24"/>
                <w:szCs w:val="24"/>
              </w:rPr>
              <w:t>П</w:t>
            </w:r>
            <w:r w:rsidR="00235681" w:rsidRPr="0005566B">
              <w:rPr>
                <w:rFonts w:ascii="Times New Roman" w:hAnsi="Times New Roman"/>
                <w:sz w:val="24"/>
                <w:szCs w:val="24"/>
              </w:rPr>
              <w:t>К)</w:t>
            </w:r>
          </w:p>
        </w:tc>
      </w:tr>
      <w:tr w:rsidR="00235681" w:rsidRPr="00614907" w:rsidTr="0032679E">
        <w:tc>
          <w:tcPr>
            <w:tcW w:w="900" w:type="dxa"/>
            <w:shd w:val="clear" w:color="auto" w:fill="auto"/>
          </w:tcPr>
          <w:p w:rsidR="00235681" w:rsidRPr="0005566B" w:rsidRDefault="00235681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6" w:type="dxa"/>
            <w:shd w:val="clear" w:color="auto" w:fill="auto"/>
          </w:tcPr>
          <w:p w:rsidR="00235681" w:rsidRPr="0005566B" w:rsidRDefault="0005566B" w:rsidP="002356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566B">
              <w:rPr>
                <w:rFonts w:ascii="Times New Roman" w:hAnsi="Times New Roman"/>
                <w:sz w:val="24"/>
                <w:szCs w:val="24"/>
              </w:rP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410" w:type="dxa"/>
            <w:shd w:val="clear" w:color="auto" w:fill="auto"/>
          </w:tcPr>
          <w:p w:rsidR="00235681" w:rsidRPr="00614907" w:rsidRDefault="00235681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1971AA">
              <w:rPr>
                <w:rFonts w:ascii="Times New Roman" w:hAnsi="Times New Roman"/>
                <w:sz w:val="24"/>
                <w:szCs w:val="24"/>
              </w:rPr>
              <w:t>ПК - 1</w:t>
            </w:r>
          </w:p>
        </w:tc>
      </w:tr>
    </w:tbl>
    <w:p w:rsidR="00445A18" w:rsidRDefault="00445A18" w:rsidP="00445A18">
      <w:pPr>
        <w:pStyle w:val="af3"/>
        <w:jc w:val="left"/>
        <w:rPr>
          <w:sz w:val="24"/>
        </w:rPr>
      </w:pPr>
    </w:p>
    <w:p w:rsidR="002C3914" w:rsidRPr="002C3914" w:rsidRDefault="00445A18" w:rsidP="002C3914">
      <w:pPr>
        <w:pStyle w:val="31"/>
        <w:tabs>
          <w:tab w:val="left" w:pos="708"/>
        </w:tabs>
        <w:ind w:left="284"/>
        <w:rPr>
          <w:b/>
          <w:sz w:val="24"/>
          <w:szCs w:val="24"/>
        </w:rPr>
      </w:pPr>
      <w:r>
        <w:rPr>
          <w:b/>
          <w:bCs/>
          <w:iCs/>
          <w:sz w:val="24"/>
          <w:szCs w:val="24"/>
        </w:rPr>
        <w:t xml:space="preserve"> </w:t>
      </w:r>
      <w:r w:rsidRPr="002C3914">
        <w:rPr>
          <w:b/>
          <w:bCs/>
          <w:iCs/>
          <w:sz w:val="24"/>
          <w:szCs w:val="24"/>
        </w:rPr>
        <w:t xml:space="preserve">     </w:t>
      </w:r>
      <w:r w:rsidR="002C3914" w:rsidRPr="002C3914">
        <w:rPr>
          <w:b/>
          <w:sz w:val="24"/>
          <w:szCs w:val="24"/>
        </w:rPr>
        <w:t xml:space="preserve">В результате освоения дисциплины обучающийся  должен: </w:t>
      </w:r>
    </w:p>
    <w:p w:rsidR="002C3914" w:rsidRPr="00507347" w:rsidRDefault="002C3914" w:rsidP="002C3914">
      <w:pPr>
        <w:tabs>
          <w:tab w:val="left" w:pos="708"/>
        </w:tabs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507347">
        <w:rPr>
          <w:rFonts w:ascii="Times New Roman" w:hAnsi="Times New Roman"/>
          <w:i/>
          <w:sz w:val="24"/>
          <w:szCs w:val="24"/>
        </w:rPr>
        <w:t xml:space="preserve">  знать: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методику построения способом прямоугольного проецирования изображений точки, прямой, плоскости, простого и составного геометрического тела и отображения на чертеже их взаимного положения в пространстве;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способы преобразования чертежей геометрических фигур вращением и заменой плоскостей проекций;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>- методы построения проекций плоских сечений и линий пересечения поверхностей геометрических тел;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способы построения прямоугольных аксонометрических проекций геометрических тел;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правила построения и оформления чертежей резьбовых, сварных и других соединений деталей машин и инженерных сооружений;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основные виды проектно-конструкторской документации на стадиях разработки проекта (чертеж общего вида сборочной единицы, сборочный чертеж, спецификация, чертежи деталей) и правила их оформления с соблюдением стандартов. </w:t>
      </w:r>
    </w:p>
    <w:p w:rsidR="002C3914" w:rsidRPr="00507347" w:rsidRDefault="002C3914" w:rsidP="002C3914">
      <w:pPr>
        <w:tabs>
          <w:tab w:val="left" w:pos="708"/>
        </w:tabs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         </w:t>
      </w:r>
      <w:r w:rsidRPr="002C3914">
        <w:rPr>
          <w:rFonts w:ascii="Times New Roman" w:hAnsi="Times New Roman"/>
          <w:b/>
          <w:sz w:val="24"/>
          <w:szCs w:val="24"/>
        </w:rPr>
        <w:t xml:space="preserve"> </w:t>
      </w:r>
      <w:r w:rsidRPr="00507347">
        <w:rPr>
          <w:rFonts w:ascii="Times New Roman" w:hAnsi="Times New Roman"/>
          <w:i/>
          <w:sz w:val="24"/>
          <w:szCs w:val="24"/>
        </w:rPr>
        <w:t>уметь: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>- изоб</w:t>
      </w:r>
      <w:r w:rsidR="00DC6B34">
        <w:rPr>
          <w:rFonts w:ascii="Times New Roman" w:hAnsi="Times New Roman"/>
          <w:sz w:val="24"/>
          <w:szCs w:val="24"/>
        </w:rPr>
        <w:t>ражать пространственные объекты</w:t>
      </w:r>
      <w:r w:rsidRPr="002C3914">
        <w:rPr>
          <w:rFonts w:ascii="Times New Roman" w:hAnsi="Times New Roman"/>
          <w:sz w:val="24"/>
          <w:szCs w:val="24"/>
        </w:rPr>
        <w:t xml:space="preserve"> </w:t>
      </w:r>
      <w:r w:rsidR="00DC6B34">
        <w:rPr>
          <w:rFonts w:ascii="Times New Roman" w:hAnsi="Times New Roman"/>
          <w:sz w:val="24"/>
          <w:szCs w:val="24"/>
        </w:rPr>
        <w:t>(</w:t>
      </w:r>
      <w:r w:rsidRPr="002C3914">
        <w:rPr>
          <w:rFonts w:ascii="Times New Roman" w:hAnsi="Times New Roman"/>
          <w:sz w:val="24"/>
          <w:szCs w:val="24"/>
        </w:rPr>
        <w:t>прямые, плоскости, кривые линии и поверхности</w:t>
      </w:r>
      <w:r w:rsidR="00DC6B34">
        <w:rPr>
          <w:rFonts w:ascii="Times New Roman" w:hAnsi="Times New Roman"/>
          <w:sz w:val="24"/>
          <w:szCs w:val="24"/>
        </w:rPr>
        <w:t>) на плоскости;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находить способы решения и исследования пространственных задач при помощи изображений; </w:t>
      </w:r>
    </w:p>
    <w:p w:rsid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>- выполнять чертежи в соответствии с</w:t>
      </w:r>
      <w:r w:rsidR="00DB438D">
        <w:rPr>
          <w:rFonts w:ascii="Times New Roman" w:hAnsi="Times New Roman"/>
          <w:sz w:val="24"/>
          <w:szCs w:val="24"/>
        </w:rPr>
        <w:t xml:space="preserve"> требованиям</w:t>
      </w:r>
      <w:r w:rsidR="001971AA">
        <w:rPr>
          <w:rFonts w:ascii="Times New Roman" w:hAnsi="Times New Roman"/>
          <w:sz w:val="24"/>
          <w:szCs w:val="24"/>
        </w:rPr>
        <w:t>и</w:t>
      </w:r>
      <w:r w:rsidR="00DB438D">
        <w:rPr>
          <w:rFonts w:ascii="Times New Roman" w:hAnsi="Times New Roman"/>
          <w:sz w:val="24"/>
          <w:szCs w:val="24"/>
        </w:rPr>
        <w:t xml:space="preserve"> стандартов, правилами </w:t>
      </w:r>
      <w:r w:rsidRPr="002C3914">
        <w:rPr>
          <w:rFonts w:ascii="Times New Roman" w:hAnsi="Times New Roman"/>
          <w:sz w:val="24"/>
          <w:szCs w:val="24"/>
        </w:rPr>
        <w:t xml:space="preserve"> оформления и свободно читать их; </w:t>
      </w:r>
    </w:p>
    <w:p w:rsidR="00507347" w:rsidRPr="002C3914" w:rsidRDefault="00507347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</w:p>
    <w:p w:rsidR="002C3914" w:rsidRPr="00507347" w:rsidRDefault="002C3914" w:rsidP="002C3914">
      <w:pPr>
        <w:tabs>
          <w:tab w:val="left" w:pos="708"/>
        </w:tabs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507347">
        <w:rPr>
          <w:rFonts w:ascii="Times New Roman" w:hAnsi="Times New Roman"/>
          <w:i/>
          <w:sz w:val="24"/>
          <w:szCs w:val="24"/>
        </w:rPr>
        <w:t>владеть: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>- развитым пространственным представлением;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навыками логического мышления, позволяющими грамотно пользоваться языком чертежа; 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алгоритмами решения задач, связанных с формой и взаимным расположением пространственных фигур; </w:t>
      </w:r>
    </w:p>
    <w:p w:rsid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sz w:val="24"/>
          <w:szCs w:val="24"/>
        </w:rPr>
        <w:t xml:space="preserve">- набором знаний и установленных правил для составления и чтения проектно-конструкторской документации; </w:t>
      </w:r>
    </w:p>
    <w:p w:rsidR="002C3914" w:rsidRPr="00507347" w:rsidRDefault="002C3914" w:rsidP="002C3914">
      <w:pPr>
        <w:tabs>
          <w:tab w:val="left" w:pos="708"/>
        </w:tabs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507347">
        <w:rPr>
          <w:rFonts w:ascii="Times New Roman" w:hAnsi="Times New Roman"/>
          <w:i/>
          <w:sz w:val="24"/>
          <w:szCs w:val="24"/>
        </w:rPr>
        <w:t>быть способным: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b/>
          <w:sz w:val="24"/>
          <w:szCs w:val="24"/>
        </w:rPr>
        <w:t xml:space="preserve">-  </w:t>
      </w:r>
      <w:r w:rsidRPr="002C3914">
        <w:rPr>
          <w:rFonts w:ascii="Times New Roman" w:hAnsi="Times New Roman"/>
          <w:sz w:val="24"/>
          <w:szCs w:val="24"/>
        </w:rPr>
        <w:t>читать чертежи и схемы;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b/>
          <w:sz w:val="24"/>
          <w:szCs w:val="24"/>
        </w:rPr>
        <w:t xml:space="preserve">- </w:t>
      </w:r>
      <w:r w:rsidRPr="002C3914">
        <w:rPr>
          <w:rFonts w:ascii="Times New Roman" w:hAnsi="Times New Roman"/>
          <w:sz w:val="24"/>
          <w:szCs w:val="24"/>
        </w:rPr>
        <w:t>выполнять чертежи деталей;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b/>
          <w:sz w:val="24"/>
          <w:szCs w:val="24"/>
        </w:rPr>
        <w:t xml:space="preserve">- </w:t>
      </w:r>
      <w:r w:rsidRPr="002C3914">
        <w:rPr>
          <w:rFonts w:ascii="Times New Roman" w:hAnsi="Times New Roman"/>
          <w:sz w:val="24"/>
          <w:szCs w:val="24"/>
        </w:rPr>
        <w:t>выполнять сборочные чертежи;</w:t>
      </w:r>
    </w:p>
    <w:p w:rsidR="002C3914" w:rsidRPr="002C3914" w:rsidRDefault="002C3914" w:rsidP="002C3914">
      <w:pPr>
        <w:tabs>
          <w:tab w:val="left" w:pos="708"/>
        </w:tabs>
        <w:spacing w:after="0" w:line="240" w:lineRule="auto"/>
        <w:ind w:left="284" w:firstLine="567"/>
        <w:jc w:val="both"/>
        <w:rPr>
          <w:rFonts w:ascii="Times New Roman" w:hAnsi="Times New Roman"/>
          <w:sz w:val="24"/>
          <w:szCs w:val="24"/>
        </w:rPr>
      </w:pPr>
      <w:r w:rsidRPr="002C3914">
        <w:rPr>
          <w:rFonts w:ascii="Times New Roman" w:hAnsi="Times New Roman"/>
          <w:b/>
          <w:sz w:val="24"/>
          <w:szCs w:val="24"/>
        </w:rPr>
        <w:t xml:space="preserve">- </w:t>
      </w:r>
      <w:r w:rsidRPr="002C3914">
        <w:rPr>
          <w:rFonts w:ascii="Times New Roman" w:hAnsi="Times New Roman"/>
          <w:sz w:val="24"/>
          <w:szCs w:val="24"/>
        </w:rPr>
        <w:t>черт</w:t>
      </w:r>
      <w:r w:rsidR="00DB438D">
        <w:rPr>
          <w:rFonts w:ascii="Times New Roman" w:hAnsi="Times New Roman"/>
          <w:sz w:val="24"/>
          <w:szCs w:val="24"/>
        </w:rPr>
        <w:t xml:space="preserve">ить </w:t>
      </w:r>
      <w:r w:rsidRPr="002C3914">
        <w:rPr>
          <w:rFonts w:ascii="Times New Roman" w:hAnsi="Times New Roman"/>
          <w:sz w:val="24"/>
          <w:szCs w:val="24"/>
        </w:rPr>
        <w:t xml:space="preserve"> схемы.</w:t>
      </w:r>
    </w:p>
    <w:p w:rsidR="00DD3CB0" w:rsidRPr="00DD3CB0" w:rsidRDefault="00DD3CB0" w:rsidP="00DD3CB0">
      <w:pPr>
        <w:pStyle w:val="7"/>
        <w:rPr>
          <w:b/>
        </w:rPr>
      </w:pPr>
      <w:r w:rsidRPr="00DD3CB0">
        <w:rPr>
          <w:b/>
        </w:rPr>
        <w:lastRenderedPageBreak/>
        <w:t>2. Место дисциплины в структуре образовательной программы</w:t>
      </w:r>
    </w:p>
    <w:p w:rsidR="00DD3CB0" w:rsidRPr="00DD3CB0" w:rsidRDefault="00DD3CB0" w:rsidP="00DD3CB0">
      <w:pPr>
        <w:pStyle w:val="7"/>
        <w:rPr>
          <w:b/>
        </w:rPr>
      </w:pPr>
      <w:r w:rsidRPr="00DD3CB0">
        <w:rPr>
          <w:b/>
        </w:rPr>
        <w:t>2.1 Перечень дисциплин, усвоение которых студентами необходимо для изучения данной дисциплины</w:t>
      </w:r>
    </w:p>
    <w:p w:rsidR="00507347" w:rsidRDefault="00CD4E39" w:rsidP="00507347">
      <w:pPr>
        <w:pStyle w:val="7"/>
        <w:spacing w:before="0" w:after="0"/>
        <w:ind w:firstLine="709"/>
        <w:jc w:val="both"/>
      </w:pPr>
      <w:r w:rsidRPr="00DD3CB0">
        <w:t>Из</w:t>
      </w:r>
      <w:r>
        <w:t>учение курса «Начертательная геометрия</w:t>
      </w:r>
      <w:r w:rsidRPr="00DD3CB0">
        <w:t>»  основывается на теоретических положениях курса</w:t>
      </w:r>
      <w:r>
        <w:t xml:space="preserve">: </w:t>
      </w:r>
      <w:r w:rsidR="00DD3CB0" w:rsidRPr="00ED0B4D">
        <w:t xml:space="preserve"> «Аналитическая геометрия», </w:t>
      </w:r>
      <w:r w:rsidR="00507347">
        <w:t xml:space="preserve"> «Геометрия», «Математика», </w:t>
      </w:r>
      <w:r w:rsidR="00DD3CB0" w:rsidRPr="00ED0B4D">
        <w:t xml:space="preserve">изучаемых в курсе средней школы. </w:t>
      </w:r>
    </w:p>
    <w:p w:rsidR="007D2FAD" w:rsidRPr="00507347" w:rsidRDefault="00DD3CB0" w:rsidP="00507347">
      <w:pPr>
        <w:pStyle w:val="7"/>
        <w:spacing w:before="0" w:after="0"/>
        <w:ind w:firstLine="709"/>
        <w:jc w:val="both"/>
      </w:pPr>
      <w:r w:rsidRPr="00DD3CB0">
        <w:t>Изучение курса «Инженерная</w:t>
      </w:r>
      <w:r w:rsidR="001971AA">
        <w:t xml:space="preserve"> и компьютерная</w:t>
      </w:r>
      <w:r w:rsidR="00723582">
        <w:t xml:space="preserve"> </w:t>
      </w:r>
      <w:r w:rsidRPr="00DD3CB0">
        <w:t xml:space="preserve"> графика»  основывается на теоретических положениях курса «На</w:t>
      </w:r>
      <w:r w:rsidR="00CD4E39">
        <w:t>чертательная геометрия»</w:t>
      </w:r>
      <w:r w:rsidR="003D1BA0" w:rsidRPr="002C3752">
        <w:t>.</w:t>
      </w:r>
    </w:p>
    <w:p w:rsidR="00DD3CB0" w:rsidRPr="00DD3CB0" w:rsidRDefault="00DD3CB0" w:rsidP="00DD3CB0">
      <w:pPr>
        <w:pStyle w:val="7"/>
        <w:rPr>
          <w:b/>
        </w:rPr>
      </w:pPr>
      <w:r w:rsidRPr="00DD3CB0">
        <w:rPr>
          <w:b/>
        </w:rPr>
        <w:t>2.2. Перечень дисциплин, изучение которых базируется на материале данной дисциплины</w:t>
      </w:r>
    </w:p>
    <w:p w:rsidR="00507347" w:rsidRPr="00507347" w:rsidRDefault="0083359F" w:rsidP="009F248E">
      <w:pPr>
        <w:pStyle w:val="7"/>
        <w:jc w:val="both"/>
      </w:pPr>
      <w:r>
        <w:t xml:space="preserve">              Т</w:t>
      </w:r>
      <w:r w:rsidR="00DD3CB0" w:rsidRPr="00DD3CB0">
        <w:t>еория машин и механизмов,  детали машин и другие конструкторско-технологические и специальные дисциплины</w:t>
      </w:r>
    </w:p>
    <w:p w:rsidR="00D74696" w:rsidRDefault="00D74696" w:rsidP="009F248E">
      <w:pPr>
        <w:tabs>
          <w:tab w:val="left" w:pos="0"/>
          <w:tab w:val="right" w:leader="underscore" w:pos="8505"/>
        </w:tabs>
        <w:spacing w:before="60"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</w:p>
    <w:p w:rsidR="001461D2" w:rsidRDefault="003E5B3E" w:rsidP="009F248E">
      <w:pPr>
        <w:tabs>
          <w:tab w:val="left" w:pos="0"/>
          <w:tab w:val="right" w:leader="underscore" w:pos="8505"/>
        </w:tabs>
        <w:spacing w:before="60"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 xml:space="preserve">3. </w:t>
      </w:r>
      <w:r w:rsidR="001461D2" w:rsidRPr="00245A2E">
        <w:rPr>
          <w:rFonts w:ascii="Times New Roman" w:hAnsi="Times New Roman"/>
          <w:b/>
          <w:bCs/>
          <w:iCs/>
          <w:sz w:val="24"/>
          <w:szCs w:val="24"/>
        </w:rPr>
        <w:t xml:space="preserve">Структура </w:t>
      </w:r>
      <w:r w:rsidR="00245A2E">
        <w:rPr>
          <w:rFonts w:ascii="Times New Roman" w:hAnsi="Times New Roman"/>
          <w:b/>
          <w:bCs/>
          <w:iCs/>
          <w:sz w:val="24"/>
          <w:szCs w:val="24"/>
        </w:rPr>
        <w:t xml:space="preserve">и содержание дисциплины </w:t>
      </w:r>
      <w:r w:rsidR="001461D2" w:rsidRPr="00245A2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</w:p>
    <w:p w:rsidR="003E5B3E" w:rsidRPr="00245A2E" w:rsidRDefault="003E5B3E" w:rsidP="003E5B3E">
      <w:pPr>
        <w:tabs>
          <w:tab w:val="left" w:pos="0"/>
          <w:tab w:val="right" w:leader="underscore" w:pos="8505"/>
        </w:tabs>
        <w:spacing w:before="60" w:after="0" w:line="240" w:lineRule="auto"/>
        <w:ind w:left="60"/>
        <w:jc w:val="both"/>
        <w:rPr>
          <w:rFonts w:ascii="Times New Roman" w:hAnsi="Times New Roman"/>
          <w:sz w:val="24"/>
          <w:szCs w:val="24"/>
        </w:rPr>
      </w:pPr>
    </w:p>
    <w:p w:rsidR="009F248E" w:rsidRPr="009F248E" w:rsidRDefault="009F248E" w:rsidP="009F248E">
      <w:pPr>
        <w:rPr>
          <w:rFonts w:ascii="Times New Roman" w:hAnsi="Times New Roman"/>
          <w:sz w:val="24"/>
          <w:szCs w:val="24"/>
        </w:rPr>
      </w:pPr>
      <w:r w:rsidRPr="009F248E">
        <w:rPr>
          <w:rFonts w:ascii="Times New Roman" w:hAnsi="Times New Roman"/>
          <w:sz w:val="24"/>
          <w:szCs w:val="24"/>
        </w:rPr>
        <w:tab/>
        <w:t xml:space="preserve">Общая трудоемкость дисциплины:  зачетные единицы – </w:t>
      </w:r>
      <w:r w:rsidR="00D74696">
        <w:rPr>
          <w:rFonts w:ascii="Times New Roman" w:hAnsi="Times New Roman"/>
          <w:sz w:val="24"/>
          <w:szCs w:val="24"/>
        </w:rPr>
        <w:t>3</w:t>
      </w:r>
      <w:r w:rsidRPr="009F248E">
        <w:rPr>
          <w:rFonts w:ascii="Times New Roman" w:hAnsi="Times New Roman"/>
          <w:sz w:val="24"/>
          <w:szCs w:val="24"/>
        </w:rPr>
        <w:t>,</w:t>
      </w:r>
    </w:p>
    <w:p w:rsidR="00CC505C" w:rsidRDefault="009F248E" w:rsidP="009F248E">
      <w:pPr>
        <w:rPr>
          <w:rFonts w:ascii="Times New Roman" w:hAnsi="Times New Roman"/>
          <w:sz w:val="24"/>
          <w:szCs w:val="24"/>
        </w:rPr>
      </w:pPr>
      <w:r w:rsidRPr="009F248E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часы </w:t>
      </w:r>
      <w:r>
        <w:rPr>
          <w:rFonts w:ascii="Times New Roman" w:hAnsi="Times New Roman"/>
          <w:sz w:val="24"/>
          <w:szCs w:val="24"/>
        </w:rPr>
        <w:t>–</w:t>
      </w:r>
      <w:r w:rsidRPr="009F248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1</w:t>
      </w:r>
      <w:r w:rsidR="00D74696">
        <w:rPr>
          <w:rFonts w:ascii="Times New Roman" w:hAnsi="Times New Roman"/>
          <w:sz w:val="24"/>
          <w:szCs w:val="24"/>
        </w:rPr>
        <w:t>08</w:t>
      </w:r>
      <w:r>
        <w:rPr>
          <w:rFonts w:ascii="Times New Roman" w:hAnsi="Times New Roman"/>
          <w:sz w:val="24"/>
          <w:szCs w:val="24"/>
        </w:rPr>
        <w:t>.</w:t>
      </w:r>
    </w:p>
    <w:p w:rsidR="001971AA" w:rsidRDefault="001971AA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971AA" w:rsidRDefault="001971AA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971AA" w:rsidRDefault="001971AA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5C475E" w:rsidRDefault="003E5B3E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C505C">
        <w:rPr>
          <w:rFonts w:ascii="Times New Roman" w:hAnsi="Times New Roman"/>
          <w:b/>
          <w:sz w:val="24"/>
          <w:szCs w:val="24"/>
        </w:rPr>
        <w:t>3.1 Объем дисциплины и виды уч</w:t>
      </w:r>
      <w:r w:rsidRPr="005C475E">
        <w:rPr>
          <w:rFonts w:ascii="Times New Roman" w:hAnsi="Times New Roman"/>
          <w:b/>
          <w:szCs w:val="24"/>
        </w:rPr>
        <w:t>е</w:t>
      </w:r>
      <w:r w:rsidRPr="00CC505C">
        <w:rPr>
          <w:rFonts w:ascii="Times New Roman" w:hAnsi="Times New Roman"/>
          <w:b/>
          <w:sz w:val="24"/>
          <w:szCs w:val="24"/>
        </w:rPr>
        <w:t>бной работы</w:t>
      </w:r>
    </w:p>
    <w:p w:rsidR="00723582" w:rsidRDefault="00723582" w:rsidP="005C475E">
      <w:pPr>
        <w:widowControl w:val="0"/>
        <w:tabs>
          <w:tab w:val="left" w:pos="708"/>
          <w:tab w:val="right" w:leader="underscore" w:pos="850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3"/>
        <w:gridCol w:w="710"/>
        <w:gridCol w:w="848"/>
        <w:gridCol w:w="708"/>
        <w:gridCol w:w="708"/>
        <w:gridCol w:w="567"/>
        <w:gridCol w:w="567"/>
        <w:gridCol w:w="570"/>
        <w:gridCol w:w="708"/>
        <w:gridCol w:w="568"/>
        <w:gridCol w:w="1480"/>
        <w:gridCol w:w="528"/>
        <w:gridCol w:w="505"/>
      </w:tblGrid>
      <w:tr w:rsidR="005E4C53" w:rsidRPr="00614907" w:rsidTr="005E4C53">
        <w:trPr>
          <w:trHeight w:val="630"/>
        </w:trPr>
        <w:tc>
          <w:tcPr>
            <w:tcW w:w="576" w:type="pct"/>
            <w:vMerge w:val="restart"/>
            <w:shd w:val="clear" w:color="auto" w:fill="auto"/>
            <w:textDirection w:val="btLr"/>
            <w:vAlign w:val="cente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Семестр</w:t>
            </w:r>
          </w:p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71" w:type="pct"/>
            <w:vMerge w:val="restart"/>
            <w:textDirection w:val="btL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</w:t>
            </w:r>
          </w:p>
        </w:tc>
        <w:tc>
          <w:tcPr>
            <w:tcW w:w="443" w:type="pct"/>
            <w:vMerge w:val="restart"/>
            <w:shd w:val="clear" w:color="auto" w:fill="auto"/>
            <w:textDirection w:val="btLr"/>
            <w:vAlign w:val="cente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контактн. часов</w:t>
            </w:r>
          </w:p>
        </w:tc>
        <w:tc>
          <w:tcPr>
            <w:tcW w:w="1630" w:type="pct"/>
            <w:gridSpan w:val="5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</w:tc>
        <w:tc>
          <w:tcPr>
            <w:tcW w:w="370" w:type="pct"/>
            <w:vMerge w:val="restar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СРС</w:t>
            </w:r>
          </w:p>
        </w:tc>
        <w:tc>
          <w:tcPr>
            <w:tcW w:w="297" w:type="pct"/>
            <w:vMerge w:val="restart"/>
            <w:shd w:val="clear" w:color="auto" w:fill="auto"/>
            <w:textDirection w:val="btLr"/>
            <w:vAlign w:val="center"/>
          </w:tcPr>
          <w:p w:rsidR="009F248E" w:rsidRPr="009F248E" w:rsidRDefault="009F248E" w:rsidP="009F248E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773" w:type="pct"/>
            <w:vMerge w:val="restar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14907">
              <w:rPr>
                <w:rFonts w:ascii="Times New Roman" w:hAnsi="Times New Roman"/>
              </w:rPr>
              <w:t>Контр.</w:t>
            </w:r>
          </w:p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14907">
              <w:rPr>
                <w:rFonts w:ascii="Times New Roman" w:hAnsi="Times New Roman"/>
              </w:rPr>
              <w:t>раб, РГР, КР, КП</w:t>
            </w:r>
          </w:p>
        </w:tc>
        <w:tc>
          <w:tcPr>
            <w:tcW w:w="276" w:type="pct"/>
            <w:vMerge w:val="restart"/>
            <w:shd w:val="clear" w:color="auto" w:fill="auto"/>
            <w:textDirection w:val="btLr"/>
            <w:vAlign w:val="cente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264" w:type="pct"/>
            <w:vMerge w:val="restart"/>
            <w:shd w:val="clear" w:color="auto" w:fill="auto"/>
            <w:textDirection w:val="btLr"/>
            <w:vAlign w:val="center"/>
          </w:tcPr>
          <w:p w:rsidR="009F248E" w:rsidRPr="00614907" w:rsidRDefault="009F248E" w:rsidP="0061490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  <w:tr w:rsidR="005E4C53" w:rsidRPr="00614907" w:rsidTr="005E4C53">
        <w:trPr>
          <w:trHeight w:val="735"/>
        </w:trPr>
        <w:tc>
          <w:tcPr>
            <w:tcW w:w="576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1" w:type="pct"/>
            <w:vMerge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3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0" w:type="pc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Лек</w:t>
            </w:r>
          </w:p>
        </w:tc>
        <w:tc>
          <w:tcPr>
            <w:tcW w:w="370" w:type="pc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Лаб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Пр</w:t>
            </w:r>
          </w:p>
        </w:tc>
        <w:tc>
          <w:tcPr>
            <w:tcW w:w="296" w:type="pct"/>
            <w:shd w:val="clear" w:color="auto" w:fill="auto"/>
            <w:vAlign w:val="center"/>
          </w:tcPr>
          <w:p w:rsidR="009F248E" w:rsidRPr="00614907" w:rsidRDefault="009F248E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ИЗ</w:t>
            </w:r>
          </w:p>
        </w:tc>
        <w:tc>
          <w:tcPr>
            <w:tcW w:w="298" w:type="pct"/>
          </w:tcPr>
          <w:p w:rsidR="009F248E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АК</w:t>
            </w:r>
          </w:p>
        </w:tc>
        <w:tc>
          <w:tcPr>
            <w:tcW w:w="370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6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4" w:type="pct"/>
            <w:vMerge/>
            <w:shd w:val="clear" w:color="auto" w:fill="auto"/>
          </w:tcPr>
          <w:p w:rsidR="009F248E" w:rsidRPr="00614907" w:rsidRDefault="009F248E" w:rsidP="006149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4365A" w:rsidRPr="00614907" w:rsidTr="005E4C53">
        <w:tc>
          <w:tcPr>
            <w:tcW w:w="576" w:type="pct"/>
          </w:tcPr>
          <w:p w:rsidR="00E4365A" w:rsidRPr="00614907" w:rsidRDefault="00E4365A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1" w:type="pct"/>
          </w:tcPr>
          <w:p w:rsidR="00E4365A" w:rsidRPr="00614907" w:rsidRDefault="00E4365A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53" w:type="pct"/>
            <w:gridSpan w:val="11"/>
            <w:shd w:val="clear" w:color="auto" w:fill="auto"/>
          </w:tcPr>
          <w:p w:rsidR="00E4365A" w:rsidRPr="00614907" w:rsidRDefault="00E4365A" w:rsidP="006149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очное обучение</w:t>
            </w:r>
          </w:p>
        </w:tc>
      </w:tr>
      <w:tr w:rsidR="005E4C53" w:rsidRPr="00614907" w:rsidTr="005E4C53">
        <w:tc>
          <w:tcPr>
            <w:tcW w:w="576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9F248E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443" w:type="pct"/>
            <w:shd w:val="clear" w:color="auto" w:fill="auto"/>
          </w:tcPr>
          <w:p w:rsidR="009F248E" w:rsidRPr="00614907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C158FC">
              <w:rPr>
                <w:rFonts w:ascii="Times New Roman" w:hAnsi="Times New Roman"/>
                <w:sz w:val="24"/>
                <w:szCs w:val="24"/>
              </w:rPr>
              <w:t>4</w:t>
            </w:r>
            <w:r w:rsidR="009F248E">
              <w:rPr>
                <w:rFonts w:ascii="Times New Roman" w:hAnsi="Times New Roman"/>
                <w:sz w:val="24"/>
                <w:szCs w:val="24"/>
              </w:rPr>
              <w:t>,3</w:t>
            </w:r>
          </w:p>
        </w:tc>
        <w:tc>
          <w:tcPr>
            <w:tcW w:w="370" w:type="pct"/>
            <w:shd w:val="clear" w:color="auto" w:fill="auto"/>
          </w:tcPr>
          <w:p w:rsidR="009F248E" w:rsidRPr="00614907" w:rsidRDefault="001971AA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70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" w:type="pct"/>
            <w:shd w:val="clear" w:color="auto" w:fill="auto"/>
          </w:tcPr>
          <w:p w:rsidR="009F248E" w:rsidRPr="00614907" w:rsidRDefault="0061494C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96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98" w:type="pct"/>
          </w:tcPr>
          <w:p w:rsidR="009F248E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  <w:tc>
          <w:tcPr>
            <w:tcW w:w="370" w:type="pct"/>
            <w:shd w:val="clear" w:color="auto" w:fill="auto"/>
          </w:tcPr>
          <w:p w:rsidR="009F248E" w:rsidRPr="00614907" w:rsidRDefault="005E4C53" w:rsidP="00C158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C158FC">
              <w:rPr>
                <w:rFonts w:ascii="Times New Roman" w:hAnsi="Times New Roman"/>
                <w:sz w:val="24"/>
                <w:szCs w:val="24"/>
              </w:rPr>
              <w:t>3</w:t>
            </w:r>
            <w:r w:rsidR="009F248E">
              <w:rPr>
                <w:rFonts w:ascii="Times New Roman" w:hAnsi="Times New Roman"/>
                <w:sz w:val="24"/>
                <w:szCs w:val="24"/>
              </w:rPr>
              <w:t>,7</w:t>
            </w:r>
          </w:p>
        </w:tc>
        <w:tc>
          <w:tcPr>
            <w:tcW w:w="297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РГР</w:t>
            </w:r>
          </w:p>
        </w:tc>
        <w:tc>
          <w:tcPr>
            <w:tcW w:w="276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4" w:type="pct"/>
            <w:shd w:val="clear" w:color="auto" w:fill="auto"/>
          </w:tcPr>
          <w:p w:rsidR="009F248E" w:rsidRPr="00614907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  <w:tr w:rsidR="005E4C53" w:rsidRPr="005E4C53" w:rsidTr="005E4C53">
        <w:tc>
          <w:tcPr>
            <w:tcW w:w="576" w:type="pct"/>
            <w:shd w:val="clear" w:color="auto" w:fill="auto"/>
          </w:tcPr>
          <w:p w:rsidR="009F248E" w:rsidRPr="005E4C53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371" w:type="pct"/>
          </w:tcPr>
          <w:p w:rsidR="009F248E" w:rsidRPr="005E4C53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443" w:type="pct"/>
            <w:shd w:val="clear" w:color="auto" w:fill="auto"/>
          </w:tcPr>
          <w:p w:rsidR="009F248E" w:rsidRPr="005E4C53" w:rsidRDefault="00C158FC" w:rsidP="005E4C5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  <w:r w:rsidR="009F248E" w:rsidRPr="005E4C53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 w:rsidR="005E4C53" w:rsidRPr="005E4C5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70" w:type="pct"/>
            <w:shd w:val="clear" w:color="auto" w:fill="auto"/>
          </w:tcPr>
          <w:p w:rsidR="009F248E" w:rsidRPr="005E4C53" w:rsidRDefault="001971AA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370" w:type="pct"/>
            <w:shd w:val="clear" w:color="auto" w:fill="auto"/>
          </w:tcPr>
          <w:p w:rsidR="009F248E" w:rsidRPr="005E4C53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6" w:type="pct"/>
            <w:shd w:val="clear" w:color="auto" w:fill="auto"/>
          </w:tcPr>
          <w:p w:rsidR="009F248E" w:rsidRPr="005E4C53" w:rsidRDefault="0061494C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296" w:type="pct"/>
            <w:shd w:val="clear" w:color="auto" w:fill="auto"/>
          </w:tcPr>
          <w:p w:rsidR="009F248E" w:rsidRPr="005E4C53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98" w:type="pct"/>
          </w:tcPr>
          <w:p w:rsidR="009F248E" w:rsidRPr="005E4C53" w:rsidRDefault="009F248E" w:rsidP="005E4C5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0,</w:t>
            </w:r>
            <w:r w:rsidR="005E4C53" w:rsidRPr="005E4C53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70" w:type="pct"/>
            <w:shd w:val="clear" w:color="auto" w:fill="auto"/>
          </w:tcPr>
          <w:p w:rsidR="009F248E" w:rsidRPr="005E4C53" w:rsidRDefault="005E4C53" w:rsidP="00C158F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C158F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9F248E" w:rsidRPr="005E4C53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297" w:type="pct"/>
            <w:shd w:val="clear" w:color="auto" w:fill="auto"/>
          </w:tcPr>
          <w:p w:rsidR="009F248E" w:rsidRPr="005E4C53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73" w:type="pct"/>
            <w:shd w:val="clear" w:color="auto" w:fill="auto"/>
          </w:tcPr>
          <w:p w:rsidR="009F248E" w:rsidRPr="005E4C53" w:rsidRDefault="009F248E" w:rsidP="005E4C5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РГР</w:t>
            </w:r>
          </w:p>
        </w:tc>
        <w:tc>
          <w:tcPr>
            <w:tcW w:w="276" w:type="pct"/>
            <w:shd w:val="clear" w:color="auto" w:fill="auto"/>
          </w:tcPr>
          <w:p w:rsidR="009F248E" w:rsidRPr="005E4C53" w:rsidRDefault="009F248E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4" w:type="pct"/>
            <w:shd w:val="clear" w:color="auto" w:fill="auto"/>
          </w:tcPr>
          <w:p w:rsidR="009F248E" w:rsidRPr="005E4C53" w:rsidRDefault="005E4C53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</w:tr>
      <w:tr w:rsidR="00426DD4" w:rsidRPr="005E4C53" w:rsidTr="00426DD4">
        <w:tc>
          <w:tcPr>
            <w:tcW w:w="5000" w:type="pct"/>
            <w:gridSpan w:val="13"/>
            <w:shd w:val="clear" w:color="auto" w:fill="auto"/>
          </w:tcPr>
          <w:p w:rsidR="00426DD4" w:rsidRPr="005E4C53" w:rsidRDefault="00426DD4" w:rsidP="000F5CD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4907">
              <w:rPr>
                <w:rFonts w:ascii="Times New Roman" w:hAnsi="Times New Roman"/>
                <w:sz w:val="24"/>
                <w:szCs w:val="24"/>
              </w:rPr>
              <w:t>очное обучение</w:t>
            </w:r>
          </w:p>
        </w:tc>
      </w:tr>
      <w:tr w:rsidR="00426DD4" w:rsidRPr="005E4C53" w:rsidTr="005E4C53">
        <w:tc>
          <w:tcPr>
            <w:tcW w:w="576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1" w:type="pct"/>
          </w:tcPr>
          <w:p w:rsidR="00426DD4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443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12,3</w:t>
            </w:r>
          </w:p>
        </w:tc>
        <w:tc>
          <w:tcPr>
            <w:tcW w:w="370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70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96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98" w:type="pct"/>
          </w:tcPr>
          <w:p w:rsidR="00426DD4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  <w:tc>
          <w:tcPr>
            <w:tcW w:w="370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95,7</w:t>
            </w:r>
          </w:p>
        </w:tc>
        <w:tc>
          <w:tcPr>
            <w:tcW w:w="297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</w:t>
            </w:r>
          </w:p>
        </w:tc>
        <w:tc>
          <w:tcPr>
            <w:tcW w:w="276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4" w:type="pct"/>
            <w:shd w:val="clear" w:color="auto" w:fill="auto"/>
          </w:tcPr>
          <w:p w:rsidR="00426DD4" w:rsidRPr="00614907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  <w:tr w:rsidR="00426DD4" w:rsidRPr="005E4C53" w:rsidTr="005E4C53">
        <w:tc>
          <w:tcPr>
            <w:tcW w:w="576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371" w:type="pct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443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,3</w:t>
            </w:r>
          </w:p>
        </w:tc>
        <w:tc>
          <w:tcPr>
            <w:tcW w:w="370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370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6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96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98" w:type="pct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0,3</w:t>
            </w:r>
          </w:p>
        </w:tc>
        <w:tc>
          <w:tcPr>
            <w:tcW w:w="370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95</w:t>
            </w: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,7</w:t>
            </w:r>
          </w:p>
        </w:tc>
        <w:tc>
          <w:tcPr>
            <w:tcW w:w="297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73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</w:p>
        </w:tc>
        <w:tc>
          <w:tcPr>
            <w:tcW w:w="276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4" w:type="pct"/>
            <w:shd w:val="clear" w:color="auto" w:fill="auto"/>
          </w:tcPr>
          <w:p w:rsidR="00426DD4" w:rsidRPr="005E4C53" w:rsidRDefault="00426DD4" w:rsidP="004305B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E4C5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</w:tr>
    </w:tbl>
    <w:p w:rsidR="00321438" w:rsidRPr="002A2981" w:rsidRDefault="00321438" w:rsidP="00321438">
      <w:pPr>
        <w:rPr>
          <w:sz w:val="24"/>
          <w:szCs w:val="24"/>
          <w:lang w:val="en-US"/>
        </w:rPr>
        <w:sectPr w:rsidR="00321438" w:rsidRPr="002A2981" w:rsidSect="002C3914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320BC2" w:rsidRPr="002A2981" w:rsidRDefault="00320BC2" w:rsidP="00321438">
      <w:pPr>
        <w:rPr>
          <w:rFonts w:ascii="Times New Roman" w:hAnsi="Times New Roman"/>
          <w:b/>
          <w:sz w:val="24"/>
          <w:szCs w:val="24"/>
          <w:lang w:val="en-US"/>
        </w:rPr>
      </w:pPr>
    </w:p>
    <w:p w:rsidR="00CC0AC6" w:rsidRDefault="006A23F3" w:rsidP="00321438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="00321438" w:rsidRPr="006655CF">
        <w:rPr>
          <w:rFonts w:ascii="Times New Roman" w:hAnsi="Times New Roman"/>
          <w:b/>
          <w:sz w:val="24"/>
          <w:szCs w:val="24"/>
        </w:rPr>
        <w:t>.1.1</w:t>
      </w:r>
      <w:r w:rsidR="00321438" w:rsidRPr="006655CF">
        <w:rPr>
          <w:rFonts w:ascii="Times New Roman" w:hAnsi="Times New Roman"/>
          <w:b/>
          <w:i/>
          <w:sz w:val="24"/>
          <w:szCs w:val="24"/>
        </w:rPr>
        <w:t>.</w:t>
      </w:r>
      <w:r w:rsidR="00321438" w:rsidRPr="006655CF">
        <w:rPr>
          <w:rFonts w:ascii="Times New Roman" w:hAnsi="Times New Roman"/>
          <w:b/>
          <w:sz w:val="24"/>
          <w:szCs w:val="24"/>
        </w:rPr>
        <w:t xml:space="preserve"> Объем часов и зачетных единиц по дисциплине </w:t>
      </w:r>
      <w:bookmarkStart w:id="1" w:name="b"/>
      <w:bookmarkEnd w:id="1"/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686"/>
        <w:gridCol w:w="1559"/>
        <w:gridCol w:w="1225"/>
      </w:tblGrid>
      <w:tr w:rsidR="00DC6B34" w:rsidRPr="00336A11" w:rsidTr="009D64A0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DC6B34" w:rsidRPr="00336A11" w:rsidRDefault="00DC6B34" w:rsidP="007A5E81">
            <w:pPr>
              <w:widowControl w:val="0"/>
              <w:jc w:val="center"/>
              <w:rPr>
                <w:bCs/>
              </w:rPr>
            </w:pPr>
            <w:r w:rsidRPr="00336A11">
              <w:rPr>
                <w:bCs/>
              </w:rPr>
              <w:t>Наименование раздела (модуля)</w:t>
            </w:r>
          </w:p>
          <w:p w:rsidR="00DC6B34" w:rsidRPr="00336A11" w:rsidRDefault="00DC6B34" w:rsidP="007A5E81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336A11">
              <w:rPr>
                <w:bCs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rPr>
                <w:bCs/>
              </w:rPr>
              <w:t>Аудиторные занятия</w:t>
            </w:r>
          </w:p>
        </w:tc>
        <w:tc>
          <w:tcPr>
            <w:tcW w:w="4804" w:type="dxa"/>
            <w:gridSpan w:val="3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в том числе</w:t>
            </w:r>
          </w:p>
        </w:tc>
        <w:tc>
          <w:tcPr>
            <w:tcW w:w="1225" w:type="dxa"/>
            <w:vMerge w:val="restart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СРС</w:t>
            </w:r>
          </w:p>
        </w:tc>
      </w:tr>
      <w:tr w:rsidR="00DC6B34" w:rsidRPr="00336A11" w:rsidTr="009D64A0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DC6B34" w:rsidRPr="00336A11" w:rsidRDefault="00DC6B34" w:rsidP="007A5E81">
            <w:pPr>
              <w:widowControl w:val="0"/>
              <w:jc w:val="center"/>
              <w:rPr>
                <w:rFonts w:eastAsia="Arial Unicode MS"/>
                <w:bCs/>
              </w:rPr>
            </w:pPr>
          </w:p>
        </w:tc>
        <w:tc>
          <w:tcPr>
            <w:tcW w:w="1417" w:type="dxa"/>
            <w:vMerge/>
            <w:vAlign w:val="center"/>
          </w:tcPr>
          <w:p w:rsidR="00DC6B34" w:rsidRPr="00336A11" w:rsidRDefault="00DC6B34" w:rsidP="007A5E81">
            <w:pPr>
              <w:jc w:val="center"/>
            </w:pPr>
          </w:p>
        </w:tc>
        <w:tc>
          <w:tcPr>
            <w:tcW w:w="1843" w:type="dxa"/>
            <w:vMerge/>
            <w:vAlign w:val="center"/>
          </w:tcPr>
          <w:p w:rsidR="00DC6B34" w:rsidRPr="00336A11" w:rsidRDefault="00DC6B34" w:rsidP="007A5E81">
            <w:pPr>
              <w:jc w:val="center"/>
            </w:pPr>
          </w:p>
        </w:tc>
        <w:tc>
          <w:tcPr>
            <w:tcW w:w="1701" w:type="dxa"/>
            <w:vMerge/>
            <w:vAlign w:val="center"/>
          </w:tcPr>
          <w:p w:rsidR="00DC6B34" w:rsidRPr="00336A11" w:rsidRDefault="00DC6B34" w:rsidP="007A5E81">
            <w:pPr>
              <w:jc w:val="center"/>
            </w:pPr>
          </w:p>
        </w:tc>
        <w:tc>
          <w:tcPr>
            <w:tcW w:w="1559" w:type="dxa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лекции</w:t>
            </w:r>
          </w:p>
        </w:tc>
        <w:tc>
          <w:tcPr>
            <w:tcW w:w="1686" w:type="dxa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лабораторные</w:t>
            </w:r>
          </w:p>
        </w:tc>
        <w:tc>
          <w:tcPr>
            <w:tcW w:w="1559" w:type="dxa"/>
            <w:vAlign w:val="center"/>
          </w:tcPr>
          <w:p w:rsidR="00DC6B34" w:rsidRPr="00336A11" w:rsidRDefault="00DC6B34" w:rsidP="007A5E81">
            <w:pPr>
              <w:jc w:val="center"/>
            </w:pPr>
            <w:r w:rsidRPr="00336A11">
              <w:t>практические</w:t>
            </w:r>
          </w:p>
        </w:tc>
        <w:tc>
          <w:tcPr>
            <w:tcW w:w="1225" w:type="dxa"/>
            <w:vMerge/>
            <w:vAlign w:val="center"/>
          </w:tcPr>
          <w:p w:rsidR="00DC6B34" w:rsidRPr="00336A11" w:rsidRDefault="00DC6B34" w:rsidP="007A5E81">
            <w:pPr>
              <w:jc w:val="center"/>
            </w:pP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7A5E81">
            <w:pPr>
              <w:pStyle w:val="aa"/>
              <w:rPr>
                <w:rFonts w:ascii="Times New Roman" w:eastAsia="Arial Unicode MS" w:hAnsi="Times New Roman"/>
                <w:bCs/>
              </w:rPr>
            </w:pPr>
            <w:r w:rsidRPr="00DC353E">
              <w:rPr>
                <w:rFonts w:ascii="Times New Roman" w:eastAsia="Arial Unicode MS" w:hAnsi="Times New Roman"/>
                <w:bCs/>
              </w:rPr>
              <w:t>Тема 1</w:t>
            </w:r>
            <w:r>
              <w:rPr>
                <w:rFonts w:ascii="Times New Roman" w:eastAsia="Arial Unicode MS" w:hAnsi="Times New Roman"/>
                <w:bCs/>
              </w:rPr>
              <w:t>.</w:t>
            </w:r>
            <w:r w:rsidRPr="00DC353E">
              <w:rPr>
                <w:rFonts w:ascii="Times New Roman" w:eastAsia="Arial Unicode MS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iCs/>
                <w:sz w:val="24"/>
                <w:szCs w:val="24"/>
              </w:rPr>
              <w:t>Основные положения ЕСКД.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 Общие правила оформления чертежей.</w:t>
            </w:r>
          </w:p>
        </w:tc>
        <w:tc>
          <w:tcPr>
            <w:tcW w:w="1417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/8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/8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7A5E81">
            <w:pPr>
              <w:pStyle w:val="aa"/>
              <w:rPr>
                <w:rFonts w:ascii="Times New Roman" w:hAnsi="Times New Roman"/>
                <w:iCs/>
              </w:rPr>
            </w:pPr>
            <w:r w:rsidRPr="00DC353E">
              <w:rPr>
                <w:rFonts w:ascii="Times New Roman" w:hAnsi="Times New Roman"/>
              </w:rPr>
              <w:t>Тема</w:t>
            </w:r>
            <w:r>
              <w:rPr>
                <w:rFonts w:ascii="Times New Roman" w:hAnsi="Times New Roman"/>
              </w:rPr>
              <w:t xml:space="preserve"> 2. </w:t>
            </w:r>
            <w:r w:rsidRPr="00DC353E">
              <w:rPr>
                <w:rFonts w:ascii="Times New Roman" w:hAnsi="Times New Roman"/>
                <w:iCs/>
                <w:sz w:val="24"/>
                <w:szCs w:val="24"/>
              </w:rPr>
              <w:t>Методы проецирования. Получение обратимого чертежа. Позиционные задачи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353E"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/8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7A5E81">
            <w:pPr>
              <w:pStyle w:val="aa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Тема 3. 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Преобразование чертежа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/11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353E"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Default="002A2981" w:rsidP="007A5E8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</w:rPr>
              <w:t>Тема 4.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Ортогональные чертежи поверхностей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2A2981" w:rsidRPr="00DC353E" w:rsidRDefault="002A2981" w:rsidP="007A5E81">
            <w:pPr>
              <w:pStyle w:val="aa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Аксонометрические проекции.</w:t>
            </w:r>
          </w:p>
        </w:tc>
        <w:tc>
          <w:tcPr>
            <w:tcW w:w="1417" w:type="dxa"/>
            <w:shd w:val="clear" w:color="auto" w:fill="auto"/>
          </w:tcPr>
          <w:p w:rsidR="002A2981" w:rsidRPr="00641781" w:rsidRDefault="002A2981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/11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251BCB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7A5E81">
            <w:pPr>
              <w:pStyle w:val="aa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Тема 5.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Пе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ресечение поверхностей с прямой линией.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 xml:space="preserve"> Взаимное пересечение поверхностей.</w:t>
            </w:r>
          </w:p>
        </w:tc>
        <w:tc>
          <w:tcPr>
            <w:tcW w:w="1417" w:type="dxa"/>
            <w:shd w:val="clear" w:color="auto" w:fill="auto"/>
          </w:tcPr>
          <w:p w:rsidR="002A2981" w:rsidRPr="002A2981" w:rsidRDefault="002A2981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,</w:t>
            </w:r>
            <w:r w:rsidRPr="002A2981">
              <w:rPr>
                <w:rFonts w:ascii="Times New Roman" w:hAnsi="Times New Roman"/>
                <w:sz w:val="24"/>
                <w:szCs w:val="24"/>
              </w:rPr>
              <w:t>7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/12,7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2A2981" w:rsidRDefault="00641781" w:rsidP="002A29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559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686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2A2981" w:rsidRPr="00DC353E" w:rsidRDefault="002A29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2A2981">
              <w:rPr>
                <w:rFonts w:ascii="Times New Roman" w:hAnsi="Times New Roman"/>
                <w:sz w:val="24"/>
                <w:szCs w:val="24"/>
              </w:rPr>
              <w:t>,7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/11,7</w:t>
            </w:r>
          </w:p>
        </w:tc>
      </w:tr>
      <w:tr w:rsidR="002A2981" w:rsidRPr="00336A11" w:rsidTr="009D64A0">
        <w:trPr>
          <w:jc w:val="center"/>
        </w:trPr>
        <w:tc>
          <w:tcPr>
            <w:tcW w:w="4390" w:type="dxa"/>
          </w:tcPr>
          <w:p w:rsidR="002A2981" w:rsidRPr="00DC353E" w:rsidRDefault="002A2981" w:rsidP="00030DAE">
            <w:pPr>
              <w:pStyle w:val="aa"/>
              <w:rPr>
                <w:rFonts w:ascii="Times New Roman" w:hAnsi="Times New Roman"/>
                <w:bCs/>
              </w:rPr>
            </w:pPr>
            <w:r w:rsidRPr="00DC353E">
              <w:rPr>
                <w:rFonts w:ascii="Times New Roman" w:hAnsi="Times New Roman"/>
                <w:bCs/>
              </w:rPr>
              <w:t xml:space="preserve">Тема </w:t>
            </w:r>
            <w:r>
              <w:rPr>
                <w:rFonts w:ascii="Times New Roman" w:hAnsi="Times New Roman"/>
                <w:bCs/>
              </w:rPr>
              <w:t xml:space="preserve">6. 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Разверт</w:t>
            </w:r>
            <w:r w:rsidR="00030DAE">
              <w:rPr>
                <w:rFonts w:ascii="Times New Roman" w:hAnsi="Times New Roman"/>
                <w:bCs/>
                <w:sz w:val="24"/>
                <w:szCs w:val="24"/>
              </w:rPr>
              <w:t>ки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 xml:space="preserve"> поверхностей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2A2981" w:rsidRPr="00DC353E" w:rsidRDefault="00CA1D82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2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</w:t>
            </w:r>
            <w:r w:rsidR="0089298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843" w:type="dxa"/>
            <w:shd w:val="clear" w:color="auto" w:fill="auto"/>
          </w:tcPr>
          <w:p w:rsidR="002A2981" w:rsidRPr="00DC353E" w:rsidRDefault="00CA1D82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2A2981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A2981" w:rsidRPr="00AA2CE8" w:rsidRDefault="00641781" w:rsidP="007A5E81">
            <w:pPr>
              <w:jc w:val="center"/>
              <w:rPr>
                <w:sz w:val="24"/>
                <w:szCs w:val="24"/>
              </w:rPr>
            </w:pPr>
            <w:r w:rsidRPr="00AA2CE8">
              <w:rPr>
                <w:sz w:val="24"/>
                <w:szCs w:val="24"/>
              </w:rPr>
              <w:t>2</w:t>
            </w:r>
            <w:r w:rsidR="00AA2CE8">
              <w:rPr>
                <w:sz w:val="24"/>
                <w:szCs w:val="24"/>
              </w:rPr>
              <w:t>/1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2A2981" w:rsidRPr="00336A11" w:rsidRDefault="002A2981" w:rsidP="007A5E81">
            <w:pPr>
              <w:jc w:val="center"/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A2981" w:rsidRPr="009D64A0" w:rsidRDefault="002A2981" w:rsidP="007A5E81">
            <w:pPr>
              <w:jc w:val="center"/>
              <w:rPr>
                <w:sz w:val="24"/>
                <w:szCs w:val="24"/>
              </w:rPr>
            </w:pPr>
            <w:r w:rsidRPr="009D64A0">
              <w:rPr>
                <w:sz w:val="24"/>
                <w:szCs w:val="24"/>
              </w:rPr>
              <w:t>2</w:t>
            </w:r>
            <w:r w:rsidR="00AA2CE8">
              <w:rPr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  <w:vAlign w:val="center"/>
          </w:tcPr>
          <w:p w:rsidR="002A2981" w:rsidRPr="009D64A0" w:rsidRDefault="00641781" w:rsidP="007A5E81">
            <w:pPr>
              <w:jc w:val="center"/>
              <w:rPr>
                <w:sz w:val="24"/>
                <w:szCs w:val="24"/>
              </w:rPr>
            </w:pPr>
            <w:r w:rsidRPr="009D64A0">
              <w:rPr>
                <w:sz w:val="24"/>
                <w:szCs w:val="24"/>
              </w:rPr>
              <w:t>8</w:t>
            </w:r>
            <w:r w:rsidR="00AA2CE8">
              <w:rPr>
                <w:sz w:val="24"/>
                <w:szCs w:val="24"/>
              </w:rPr>
              <w:t>/10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DC353E" w:rsidRDefault="00BB60D4" w:rsidP="007A5E8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</w:rPr>
              <w:t xml:space="preserve">Тема 7. 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ЕСКД. ГОСТ 2.305-2008. Изображения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="005E4C53">
              <w:rPr>
                <w:rFonts w:ascii="Times New Roman" w:hAnsi="Times New Roman"/>
                <w:bCs/>
                <w:sz w:val="24"/>
                <w:szCs w:val="24"/>
              </w:rPr>
              <w:t xml:space="preserve"> Оформление  КД (конструкторской документации).</w:t>
            </w:r>
          </w:p>
        </w:tc>
        <w:tc>
          <w:tcPr>
            <w:tcW w:w="1417" w:type="dxa"/>
            <w:shd w:val="clear" w:color="auto" w:fill="auto"/>
          </w:tcPr>
          <w:p w:rsidR="00BB60D4" w:rsidRPr="00DC353E" w:rsidRDefault="00C2751D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3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/12</w:t>
            </w:r>
          </w:p>
        </w:tc>
        <w:tc>
          <w:tcPr>
            <w:tcW w:w="1843" w:type="dxa"/>
            <w:shd w:val="clear" w:color="auto" w:fill="auto"/>
          </w:tcPr>
          <w:p w:rsidR="00BB60D4" w:rsidRPr="00DC353E" w:rsidRDefault="001D7BAC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BB60D4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686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BB60D4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225" w:type="dxa"/>
            <w:shd w:val="clear" w:color="auto" w:fill="auto"/>
          </w:tcPr>
          <w:p w:rsidR="00BB60D4" w:rsidRPr="00DC353E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/10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DC353E" w:rsidRDefault="00BB60D4" w:rsidP="007A5E8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DC353E">
              <w:rPr>
                <w:rFonts w:ascii="Times New Roman" w:hAnsi="Times New Roman"/>
                <w:bCs/>
              </w:rPr>
              <w:t xml:space="preserve">Тема </w:t>
            </w:r>
            <w:r>
              <w:rPr>
                <w:rFonts w:ascii="Times New Roman" w:hAnsi="Times New Roman"/>
                <w:bCs/>
              </w:rPr>
              <w:t>8.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Соединения деталей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:rsidR="00BB60D4" w:rsidRPr="00C2751D" w:rsidRDefault="00BB60D4" w:rsidP="006417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41781">
              <w:rPr>
                <w:rFonts w:ascii="Times New Roman" w:hAnsi="Times New Roman"/>
                <w:sz w:val="24"/>
                <w:szCs w:val="24"/>
              </w:rPr>
              <w:t>2</w:t>
            </w:r>
            <w:r w:rsidR="0089298E">
              <w:rPr>
                <w:rFonts w:ascii="Times New Roman" w:hAnsi="Times New Roman"/>
                <w:sz w:val="24"/>
                <w:szCs w:val="24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BB60D4" w:rsidRPr="00DC353E" w:rsidRDefault="001D7BAC" w:rsidP="007A5E81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BB60D4" w:rsidRPr="00C2751D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BB60D4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686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BB60D4" w:rsidRPr="00DC353E" w:rsidRDefault="00C2751D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  <w:tc>
          <w:tcPr>
            <w:tcW w:w="1225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/12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DC353E" w:rsidRDefault="00BB60D4" w:rsidP="005E4C53">
            <w:pPr>
              <w:pStyle w:val="aa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Тема 9.</w:t>
            </w:r>
            <w:r w:rsidRPr="00DC353E">
              <w:rPr>
                <w:rFonts w:ascii="Times New Roman" w:hAnsi="Times New Roman"/>
                <w:bCs/>
              </w:rPr>
              <w:t xml:space="preserve"> 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 xml:space="preserve">Эскизы и </w:t>
            </w:r>
            <w:r w:rsidR="005E4C53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="005E4C53" w:rsidRPr="00DC353E">
              <w:rPr>
                <w:rFonts w:ascii="Times New Roman" w:hAnsi="Times New Roman"/>
                <w:bCs/>
                <w:sz w:val="24"/>
                <w:szCs w:val="24"/>
              </w:rPr>
              <w:t>борочный чертеж</w:t>
            </w:r>
          </w:p>
        </w:tc>
        <w:tc>
          <w:tcPr>
            <w:tcW w:w="1417" w:type="dxa"/>
            <w:shd w:val="clear" w:color="auto" w:fill="auto"/>
          </w:tcPr>
          <w:p w:rsidR="00BB60D4" w:rsidRPr="00D24197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/14</w:t>
            </w:r>
          </w:p>
        </w:tc>
        <w:tc>
          <w:tcPr>
            <w:tcW w:w="1843" w:type="dxa"/>
            <w:shd w:val="clear" w:color="auto" w:fill="auto"/>
          </w:tcPr>
          <w:p w:rsidR="00BB60D4" w:rsidRPr="00504D12" w:rsidRDefault="001D7BAC" w:rsidP="00504D12">
            <w:pPr>
              <w:pStyle w:val="aa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BB60D4" w:rsidRPr="001D7BAC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559" w:type="dxa"/>
            <w:shd w:val="clear" w:color="auto" w:fill="auto"/>
          </w:tcPr>
          <w:p w:rsidR="00BB60D4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D64A0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  <w:tc>
          <w:tcPr>
            <w:tcW w:w="1686" w:type="dxa"/>
            <w:shd w:val="clear" w:color="auto" w:fill="auto"/>
          </w:tcPr>
          <w:p w:rsidR="00BB60D4" w:rsidRPr="00DC353E" w:rsidRDefault="00BB60D4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BB60D4" w:rsidRDefault="00030DAE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</w:t>
            </w:r>
            <w:r w:rsidR="0089298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25" w:type="dxa"/>
            <w:shd w:val="clear" w:color="auto" w:fill="auto"/>
          </w:tcPr>
          <w:p w:rsidR="00BB60D4" w:rsidRDefault="00641781" w:rsidP="007A5E8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AA2CE8">
              <w:rPr>
                <w:rFonts w:ascii="Times New Roman" w:hAnsi="Times New Roman"/>
                <w:sz w:val="24"/>
                <w:szCs w:val="24"/>
              </w:rPr>
              <w:t>/14</w:t>
            </w:r>
          </w:p>
        </w:tc>
      </w:tr>
      <w:tr w:rsidR="001D7BAC" w:rsidRPr="00336A11" w:rsidTr="009D64A0">
        <w:trPr>
          <w:jc w:val="center"/>
        </w:trPr>
        <w:tc>
          <w:tcPr>
            <w:tcW w:w="4390" w:type="dxa"/>
          </w:tcPr>
          <w:p w:rsidR="001D7BAC" w:rsidRPr="001D7BAC" w:rsidRDefault="001D7BAC" w:rsidP="005E4C53">
            <w:pPr>
              <w:pStyle w:val="aa"/>
              <w:rPr>
                <w:rFonts w:ascii="Times New Roman" w:hAnsi="Times New Roman"/>
                <w:bCs/>
              </w:rPr>
            </w:pPr>
            <w:r w:rsidRPr="001D7BAC">
              <w:rPr>
                <w:rFonts w:ascii="Times New Roman" w:hAnsi="Times New Roman"/>
                <w:bCs/>
              </w:rPr>
              <w:t xml:space="preserve">Тема </w:t>
            </w:r>
            <w:r>
              <w:rPr>
                <w:rFonts w:ascii="Times New Roman" w:hAnsi="Times New Roman"/>
                <w:bCs/>
              </w:rPr>
              <w:t>1</w:t>
            </w:r>
            <w:r w:rsidR="005E4C53">
              <w:rPr>
                <w:rFonts w:ascii="Times New Roman" w:hAnsi="Times New Roman"/>
                <w:bCs/>
              </w:rPr>
              <w:t>0</w:t>
            </w:r>
            <w:r w:rsidRPr="001D7BAC">
              <w:rPr>
                <w:rFonts w:ascii="Times New Roman" w:hAnsi="Times New Roman"/>
                <w:bCs/>
              </w:rPr>
              <w:t>. Основные инструменты графического редактора AutoCAD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AA2CE8">
              <w:rPr>
                <w:rFonts w:ascii="Times New Roman" w:hAnsi="Times New Roman"/>
                <w:bCs/>
                <w:sz w:val="24"/>
                <w:szCs w:val="24"/>
              </w:rPr>
              <w:t>/2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iCs/>
                <w:sz w:val="24"/>
                <w:szCs w:val="24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AA2CE8">
              <w:rPr>
                <w:rFonts w:ascii="Times New Roman" w:hAnsi="Times New Roman"/>
                <w:bCs/>
                <w:sz w:val="24"/>
                <w:szCs w:val="24"/>
              </w:rPr>
              <w:t>/-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686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1D7BAC" w:rsidRPr="00AA2CE8" w:rsidRDefault="001D7BA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AA2CE8">
              <w:rPr>
                <w:rFonts w:ascii="Times New Roman" w:hAnsi="Times New Roman"/>
                <w:bCs/>
                <w:sz w:val="24"/>
                <w:szCs w:val="24"/>
              </w:rPr>
              <w:t>/-</w:t>
            </w:r>
          </w:p>
        </w:tc>
        <w:tc>
          <w:tcPr>
            <w:tcW w:w="1225" w:type="dxa"/>
            <w:shd w:val="clear" w:color="auto" w:fill="auto"/>
            <w:vAlign w:val="center"/>
          </w:tcPr>
          <w:p w:rsidR="001D7BAC" w:rsidRPr="00AA2CE8" w:rsidRDefault="00C158FC" w:rsidP="001D7BAC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2CE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AA2CE8">
              <w:rPr>
                <w:rFonts w:ascii="Times New Roman" w:hAnsi="Times New Roman"/>
                <w:bCs/>
                <w:sz w:val="24"/>
                <w:szCs w:val="24"/>
              </w:rPr>
              <w:t>/2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336A11" w:rsidRDefault="00BB60D4" w:rsidP="007A5E81">
            <w:pPr>
              <w:rPr>
                <w:rFonts w:eastAsia="Arial Unicode MS"/>
                <w:b/>
                <w:bCs/>
              </w:rPr>
            </w:pPr>
            <w:r w:rsidRPr="00336A11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2</w:t>
            </w:r>
            <w:r w:rsidR="009D64A0" w:rsidRPr="00AA2CE8">
              <w:rPr>
                <w:b/>
                <w:sz w:val="24"/>
                <w:szCs w:val="24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2</w:t>
            </w:r>
            <w:r w:rsidR="009D64A0" w:rsidRPr="00AA2CE8">
              <w:rPr>
                <w:b/>
                <w:sz w:val="24"/>
                <w:szCs w:val="24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225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336A11" w:rsidRDefault="00BB60D4" w:rsidP="007A5E81">
            <w:pPr>
              <w:rPr>
                <w:rFonts w:eastAsia="Arial Unicode MS"/>
                <w:b/>
                <w:bCs/>
              </w:rPr>
            </w:pPr>
            <w:r w:rsidRPr="00336A11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0,</w:t>
            </w:r>
            <w:r w:rsidR="009D64A0" w:rsidRPr="00AA2CE8">
              <w:rPr>
                <w:b/>
                <w:sz w:val="24"/>
                <w:szCs w:val="24"/>
              </w:rPr>
              <w:t>3/0,</w:t>
            </w:r>
            <w:r w:rsidRPr="00AA2CE8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0,3</w:t>
            </w:r>
            <w:r w:rsidR="009D64A0" w:rsidRPr="00AA2CE8">
              <w:rPr>
                <w:b/>
                <w:sz w:val="24"/>
                <w:szCs w:val="24"/>
              </w:rPr>
              <w:t>/0,3</w:t>
            </w:r>
          </w:p>
        </w:tc>
        <w:tc>
          <w:tcPr>
            <w:tcW w:w="1559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686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  <w:tc>
          <w:tcPr>
            <w:tcW w:w="1225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×</w:t>
            </w:r>
          </w:p>
        </w:tc>
      </w:tr>
      <w:tr w:rsidR="00BB60D4" w:rsidRPr="00336A11" w:rsidTr="009D64A0">
        <w:trPr>
          <w:jc w:val="center"/>
        </w:trPr>
        <w:tc>
          <w:tcPr>
            <w:tcW w:w="4390" w:type="dxa"/>
          </w:tcPr>
          <w:p w:rsidR="00BB60D4" w:rsidRPr="00A21489" w:rsidRDefault="00BB60D4" w:rsidP="00A21489">
            <w:pPr>
              <w:rPr>
                <w:b/>
                <w:bCs/>
              </w:rPr>
            </w:pPr>
            <w:r>
              <w:rPr>
                <w:b/>
              </w:rPr>
              <w:t>ИТОГО 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B60D4" w:rsidRPr="00AA2CE8" w:rsidRDefault="00641781" w:rsidP="007A5E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108</w:t>
            </w:r>
            <w:r w:rsidR="009D64A0" w:rsidRPr="00AA2CE8">
              <w:rPr>
                <w:b/>
                <w:sz w:val="24"/>
                <w:szCs w:val="24"/>
              </w:rPr>
              <w:t>/108</w:t>
            </w:r>
          </w:p>
        </w:tc>
        <w:tc>
          <w:tcPr>
            <w:tcW w:w="1843" w:type="dxa"/>
            <w:shd w:val="clear" w:color="auto" w:fill="auto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BB60D4" w:rsidRPr="00AA2CE8" w:rsidRDefault="00641781" w:rsidP="00C158FC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A2CE8">
              <w:rPr>
                <w:b/>
                <w:sz w:val="24"/>
                <w:szCs w:val="24"/>
              </w:rPr>
              <w:t>5</w:t>
            </w:r>
            <w:r w:rsidR="00C158FC" w:rsidRPr="00AA2CE8">
              <w:rPr>
                <w:b/>
                <w:sz w:val="24"/>
                <w:szCs w:val="24"/>
              </w:rPr>
              <w:t>4</w:t>
            </w:r>
            <w:r w:rsidRPr="00AA2CE8">
              <w:rPr>
                <w:b/>
                <w:sz w:val="24"/>
                <w:szCs w:val="24"/>
              </w:rPr>
              <w:t>,3</w:t>
            </w:r>
            <w:r w:rsidR="009D64A0" w:rsidRPr="00AA2CE8">
              <w:rPr>
                <w:b/>
                <w:sz w:val="24"/>
                <w:szCs w:val="24"/>
              </w:rPr>
              <w:t>/12,3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B60D4" w:rsidRPr="00AA2CE8" w:rsidRDefault="00BB60D4" w:rsidP="009D6F5D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  <w:lang w:val="en-US"/>
              </w:rPr>
              <w:t>1</w:t>
            </w:r>
            <w:r w:rsidR="009D6F5D" w:rsidRPr="00AA2CE8">
              <w:rPr>
                <w:b/>
                <w:sz w:val="24"/>
                <w:szCs w:val="24"/>
              </w:rPr>
              <w:t>8</w:t>
            </w:r>
            <w:r w:rsidR="009D64A0" w:rsidRPr="00AA2CE8">
              <w:rPr>
                <w:b/>
                <w:sz w:val="24"/>
                <w:szCs w:val="24"/>
              </w:rPr>
              <w:t>/6</w:t>
            </w:r>
          </w:p>
        </w:tc>
        <w:tc>
          <w:tcPr>
            <w:tcW w:w="1686" w:type="dxa"/>
            <w:shd w:val="clear" w:color="auto" w:fill="auto"/>
            <w:vAlign w:val="center"/>
          </w:tcPr>
          <w:p w:rsidR="00BB60D4" w:rsidRPr="00AA2CE8" w:rsidRDefault="00BB60D4" w:rsidP="007A5E81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BB60D4" w:rsidRPr="00AA2CE8" w:rsidRDefault="00030DAE" w:rsidP="009D6F5D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34</w:t>
            </w:r>
            <w:r w:rsidR="00AA2CE8" w:rsidRPr="00AA2CE8">
              <w:rPr>
                <w:b/>
                <w:sz w:val="24"/>
                <w:szCs w:val="24"/>
              </w:rPr>
              <w:t>/4</w:t>
            </w:r>
          </w:p>
        </w:tc>
        <w:tc>
          <w:tcPr>
            <w:tcW w:w="1225" w:type="dxa"/>
            <w:shd w:val="clear" w:color="auto" w:fill="auto"/>
            <w:vAlign w:val="center"/>
          </w:tcPr>
          <w:p w:rsidR="00BB60D4" w:rsidRPr="00AA2CE8" w:rsidRDefault="00C158FC" w:rsidP="00641781">
            <w:pPr>
              <w:jc w:val="center"/>
              <w:rPr>
                <w:b/>
                <w:sz w:val="24"/>
                <w:szCs w:val="24"/>
              </w:rPr>
            </w:pPr>
            <w:r w:rsidRPr="00AA2CE8">
              <w:rPr>
                <w:b/>
                <w:sz w:val="24"/>
                <w:szCs w:val="24"/>
              </w:rPr>
              <w:t>53</w:t>
            </w:r>
            <w:r w:rsidR="00BB60D4" w:rsidRPr="00AA2CE8">
              <w:rPr>
                <w:b/>
                <w:sz w:val="24"/>
                <w:szCs w:val="24"/>
                <w:lang w:val="en-US"/>
              </w:rPr>
              <w:t>,</w:t>
            </w:r>
            <w:r w:rsidR="00641781" w:rsidRPr="00AA2CE8">
              <w:rPr>
                <w:b/>
                <w:sz w:val="24"/>
                <w:szCs w:val="24"/>
              </w:rPr>
              <w:t>7</w:t>
            </w:r>
            <w:r w:rsidR="009D64A0" w:rsidRPr="00AA2CE8">
              <w:rPr>
                <w:b/>
                <w:sz w:val="24"/>
                <w:szCs w:val="24"/>
              </w:rPr>
              <w:t>/95,7</w:t>
            </w:r>
          </w:p>
        </w:tc>
      </w:tr>
    </w:tbl>
    <w:p w:rsidR="00321438" w:rsidRDefault="00321438" w:rsidP="002D730D">
      <w:pPr>
        <w:spacing w:after="0" w:line="240" w:lineRule="auto"/>
        <w:rPr>
          <w:rFonts w:ascii="Times New Roman" w:hAnsi="Times New Roman"/>
          <w:sz w:val="24"/>
          <w:szCs w:val="24"/>
        </w:rPr>
        <w:sectPr w:rsidR="00321438" w:rsidSect="00EF3911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3065D7" w:rsidRPr="00832F5D" w:rsidRDefault="006A23F3" w:rsidP="003065D7">
      <w:pPr>
        <w:jc w:val="both"/>
        <w:rPr>
          <w:rFonts w:ascii="Times New Roman" w:hAnsi="Times New Roman"/>
          <w:b/>
          <w:sz w:val="24"/>
          <w:szCs w:val="24"/>
        </w:rPr>
      </w:pPr>
      <w:r w:rsidRPr="00832F5D">
        <w:rPr>
          <w:rFonts w:ascii="Times New Roman" w:hAnsi="Times New Roman"/>
          <w:b/>
          <w:sz w:val="24"/>
          <w:szCs w:val="24"/>
        </w:rPr>
        <w:lastRenderedPageBreak/>
        <w:t>3</w:t>
      </w:r>
      <w:r w:rsidR="00DC353E" w:rsidRPr="00832F5D">
        <w:rPr>
          <w:rFonts w:ascii="Times New Roman" w:hAnsi="Times New Roman"/>
          <w:b/>
          <w:sz w:val="24"/>
          <w:szCs w:val="24"/>
        </w:rPr>
        <w:t>.</w:t>
      </w:r>
      <w:r w:rsidR="003065D7" w:rsidRPr="00832F5D">
        <w:rPr>
          <w:rFonts w:ascii="Times New Roman" w:hAnsi="Times New Roman"/>
          <w:b/>
          <w:sz w:val="24"/>
          <w:szCs w:val="24"/>
        </w:rPr>
        <w:t>1.</w:t>
      </w:r>
      <w:r w:rsidR="00DC353E" w:rsidRPr="00832F5D">
        <w:rPr>
          <w:rFonts w:ascii="Times New Roman" w:hAnsi="Times New Roman"/>
          <w:b/>
          <w:sz w:val="24"/>
          <w:szCs w:val="24"/>
        </w:rPr>
        <w:t>2.</w:t>
      </w:r>
      <w:r w:rsidR="003065D7" w:rsidRPr="00832F5D">
        <w:rPr>
          <w:rFonts w:ascii="Times New Roman" w:hAnsi="Times New Roman"/>
          <w:b/>
          <w:sz w:val="24"/>
          <w:szCs w:val="24"/>
        </w:rPr>
        <w:t xml:space="preserve"> Наименование тем, их содержание, объем в часах л</w:t>
      </w:r>
      <w:r w:rsidR="00EB41C9" w:rsidRPr="00832F5D">
        <w:rPr>
          <w:rFonts w:ascii="Times New Roman" w:hAnsi="Times New Roman"/>
          <w:b/>
          <w:sz w:val="24"/>
          <w:szCs w:val="24"/>
        </w:rPr>
        <w:t>екционных занятий</w:t>
      </w:r>
      <w:r w:rsidR="007C2255" w:rsidRPr="00832F5D">
        <w:rPr>
          <w:rFonts w:ascii="Times New Roman" w:hAnsi="Times New Roman"/>
          <w:b/>
          <w:sz w:val="24"/>
          <w:szCs w:val="24"/>
        </w:rPr>
        <w:t xml:space="preserve"> </w:t>
      </w:r>
      <w:r w:rsidR="00EB41C9" w:rsidRPr="00832F5D">
        <w:rPr>
          <w:rFonts w:ascii="Times New Roman" w:hAnsi="Times New Roman"/>
          <w:b/>
          <w:sz w:val="24"/>
          <w:szCs w:val="24"/>
        </w:rPr>
        <w:t>( по</w:t>
      </w:r>
      <w:r w:rsidR="00983AF9" w:rsidRPr="00832F5D">
        <w:rPr>
          <w:rFonts w:ascii="Times New Roman" w:hAnsi="Times New Roman"/>
          <w:b/>
          <w:sz w:val="24"/>
          <w:szCs w:val="24"/>
        </w:rPr>
        <w:t xml:space="preserve"> семестр</w:t>
      </w:r>
      <w:r w:rsidR="00EB41C9" w:rsidRPr="00832F5D">
        <w:rPr>
          <w:rFonts w:ascii="Times New Roman" w:hAnsi="Times New Roman"/>
          <w:b/>
          <w:sz w:val="24"/>
          <w:szCs w:val="24"/>
        </w:rPr>
        <w:t xml:space="preserve">ам) </w:t>
      </w:r>
    </w:p>
    <w:p w:rsidR="00EB41C9" w:rsidRPr="00832F5D" w:rsidRDefault="00EB41C9" w:rsidP="003065D7">
      <w:pPr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3"/>
        <w:gridCol w:w="2699"/>
        <w:gridCol w:w="4253"/>
        <w:gridCol w:w="1417"/>
      </w:tblGrid>
      <w:tr w:rsidR="00E43AD5" w:rsidRPr="000B002E" w:rsidTr="00F66361">
        <w:tblPrEx>
          <w:tblCellMar>
            <w:top w:w="0" w:type="dxa"/>
            <w:bottom w:w="0" w:type="dxa"/>
          </w:tblCellMar>
        </w:tblPrEx>
        <w:trPr>
          <w:cantSplit/>
          <w:trHeight w:val="225"/>
        </w:trPr>
        <w:tc>
          <w:tcPr>
            <w:tcW w:w="703" w:type="dxa"/>
            <w:tcBorders>
              <w:left w:val="single" w:sz="4" w:space="0" w:color="auto"/>
            </w:tcBorders>
            <w:vAlign w:val="center"/>
          </w:tcPr>
          <w:p w:rsidR="00E43AD5" w:rsidRPr="00832F5D" w:rsidRDefault="00E43AD5" w:rsidP="00A9432F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                                                                 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699" w:type="dxa"/>
            <w:vAlign w:val="center"/>
          </w:tcPr>
          <w:p w:rsidR="00E43AD5" w:rsidRPr="00832F5D" w:rsidRDefault="00E43AD5" w:rsidP="000B002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4253" w:type="dxa"/>
            <w:vAlign w:val="center"/>
          </w:tcPr>
          <w:p w:rsidR="00E43AD5" w:rsidRPr="00832F5D" w:rsidRDefault="00E43AD5" w:rsidP="000B002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Основное содержание темы</w:t>
            </w:r>
          </w:p>
        </w:tc>
        <w:tc>
          <w:tcPr>
            <w:tcW w:w="1417" w:type="dxa"/>
            <w:vAlign w:val="center"/>
          </w:tcPr>
          <w:p w:rsidR="00E43AD5" w:rsidRPr="00832F5D" w:rsidRDefault="00E43AD5" w:rsidP="000B002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407"/>
        </w:trPr>
        <w:tc>
          <w:tcPr>
            <w:tcW w:w="703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9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eastAsia="Arial Unicode MS" w:hAnsi="Times New Roman"/>
                <w:bCs/>
                <w:sz w:val="24"/>
                <w:szCs w:val="24"/>
              </w:rPr>
              <w:t xml:space="preserve"> </w:t>
            </w: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1. Основные положения ЕСКД. Общие правила оформления чертежей.</w:t>
            </w:r>
          </w:p>
        </w:tc>
        <w:tc>
          <w:tcPr>
            <w:tcW w:w="4253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Система государственных стандартов. Состав и классификация стандартов ЕСКД. Стадии разработки КД.</w:t>
            </w:r>
          </w:p>
        </w:tc>
        <w:tc>
          <w:tcPr>
            <w:tcW w:w="1417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A70553" w:rsidRPr="00F66361" w:rsidRDefault="008277D5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1/-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655"/>
        </w:trPr>
        <w:tc>
          <w:tcPr>
            <w:tcW w:w="703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70553" w:rsidRPr="00F66361" w:rsidRDefault="00A70553" w:rsidP="00673B00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53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Стандарты ЕСКД. ГОСТ 2.301-68, 2.302-68, 2.303-68, 2.304-81, 2.306-68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A70553" w:rsidRPr="00F66361" w:rsidRDefault="00A7055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816"/>
        </w:trPr>
        <w:tc>
          <w:tcPr>
            <w:tcW w:w="703" w:type="dxa"/>
            <w:tcBorders>
              <w:left w:val="single" w:sz="4" w:space="0" w:color="auto"/>
            </w:tcBorders>
          </w:tcPr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9" w:type="dxa"/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2. Методы проецирования. Получение обратимого чертежа. Позиционные задачи.</w:t>
            </w:r>
          </w:p>
        </w:tc>
        <w:tc>
          <w:tcPr>
            <w:tcW w:w="4253" w:type="dxa"/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Чертеж Монжа точки, прямой линии, плоскости. Положение этих геометрических образов относительно полей проекций и друг друга.</w:t>
            </w:r>
          </w:p>
        </w:tc>
        <w:tc>
          <w:tcPr>
            <w:tcW w:w="1417" w:type="dxa"/>
          </w:tcPr>
          <w:p w:rsidR="00A70553" w:rsidRPr="00F66361" w:rsidRDefault="00A7055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494"/>
        </w:trPr>
        <w:tc>
          <w:tcPr>
            <w:tcW w:w="703" w:type="dxa"/>
            <w:tcBorders>
              <w:left w:val="single" w:sz="4" w:space="0" w:color="auto"/>
              <w:bottom w:val="single" w:sz="4" w:space="0" w:color="auto"/>
            </w:tcBorders>
          </w:tcPr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A70553" w:rsidRPr="00832F5D" w:rsidRDefault="00A70553" w:rsidP="00830C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9" w:type="dxa"/>
            <w:tcBorders>
              <w:bottom w:val="single" w:sz="4" w:space="0" w:color="auto"/>
            </w:tcBorders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3.  Преобразование чертежа.</w:t>
            </w:r>
          </w:p>
        </w:tc>
        <w:tc>
          <w:tcPr>
            <w:tcW w:w="4253" w:type="dxa"/>
            <w:tcBorders>
              <w:bottom w:val="single" w:sz="4" w:space="0" w:color="auto"/>
            </w:tcBorders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Способы замены плоскостей проекций. Способ вращения вокруг проецирующей прямой.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A70553" w:rsidRPr="00F66361" w:rsidRDefault="00A7055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545"/>
        </w:trPr>
        <w:tc>
          <w:tcPr>
            <w:tcW w:w="7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53" w:rsidRPr="00832F5D" w:rsidRDefault="00A70553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A70553" w:rsidRPr="00832F5D" w:rsidRDefault="00A70553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4. Ортогональные чертежи поверхностей.</w:t>
            </w:r>
          </w:p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Аксонометрические проекции.</w:t>
            </w:r>
          </w:p>
        </w:tc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Способы задания поверхностей  на чертеже. Задачи на принадлежность. Прямоугольная изометрия окружности, многоугольника.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553" w:rsidRPr="00F66361" w:rsidRDefault="008277D5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2/-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706"/>
        </w:trPr>
        <w:tc>
          <w:tcPr>
            <w:tcW w:w="703" w:type="dxa"/>
            <w:tcBorders>
              <w:left w:val="single" w:sz="4" w:space="0" w:color="auto"/>
            </w:tcBorders>
          </w:tcPr>
          <w:p w:rsidR="00A70553" w:rsidRPr="00832F5D" w:rsidRDefault="00A70553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699" w:type="dxa"/>
          </w:tcPr>
          <w:p w:rsidR="00A70553" w:rsidRPr="00F66361" w:rsidRDefault="00A70553" w:rsidP="000D1B45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5.  Пересечение поверхностей с прямой линией. Взаимное пересечение поверхностей.</w:t>
            </w:r>
          </w:p>
        </w:tc>
        <w:tc>
          <w:tcPr>
            <w:tcW w:w="4253" w:type="dxa"/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Решение позиционных задач способом вспомогательных секущих плоскостей.</w:t>
            </w:r>
          </w:p>
        </w:tc>
        <w:tc>
          <w:tcPr>
            <w:tcW w:w="1417" w:type="dxa"/>
          </w:tcPr>
          <w:p w:rsidR="00A70553" w:rsidRPr="00F66361" w:rsidRDefault="0001120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/2</w:t>
            </w:r>
          </w:p>
        </w:tc>
      </w:tr>
      <w:tr w:rsidR="00A70553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A70553" w:rsidRPr="00832F5D" w:rsidRDefault="00A70553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699" w:type="dxa"/>
          </w:tcPr>
          <w:p w:rsidR="00A70553" w:rsidRPr="00F66361" w:rsidRDefault="00A70553" w:rsidP="00A53636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6. Развертывание поверхностей.</w:t>
            </w:r>
          </w:p>
        </w:tc>
        <w:tc>
          <w:tcPr>
            <w:tcW w:w="4253" w:type="dxa"/>
          </w:tcPr>
          <w:p w:rsidR="00A70553" w:rsidRPr="00F66361" w:rsidRDefault="00A7055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66361">
              <w:rPr>
                <w:rFonts w:ascii="Times New Roman" w:hAnsi="Times New Roman"/>
                <w:sz w:val="24"/>
                <w:szCs w:val="24"/>
              </w:rPr>
              <w:t>Развертывание поверхностей методом триангуляции, раскатки, нормального сечения.</w:t>
            </w:r>
          </w:p>
        </w:tc>
        <w:tc>
          <w:tcPr>
            <w:tcW w:w="1417" w:type="dxa"/>
            <w:vAlign w:val="center"/>
          </w:tcPr>
          <w:p w:rsidR="00A70553" w:rsidRPr="00F66361" w:rsidRDefault="00011203" w:rsidP="00A4167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277D5">
              <w:rPr>
                <w:sz w:val="24"/>
                <w:szCs w:val="24"/>
              </w:rPr>
              <w:t>/-</w:t>
            </w:r>
          </w:p>
        </w:tc>
      </w:tr>
      <w:tr w:rsidR="00EF5342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EF5342" w:rsidRPr="00832F5D" w:rsidRDefault="00EF5342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699" w:type="dxa"/>
          </w:tcPr>
          <w:p w:rsidR="00EF5342" w:rsidRPr="00F66361" w:rsidRDefault="00EF5342" w:rsidP="00A53636">
            <w:pPr>
              <w:pStyle w:val="aa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ЕСКД. ГОСТ 2.305-2008. Изображения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4253" w:type="dxa"/>
          </w:tcPr>
          <w:p w:rsidR="00EF5342" w:rsidRPr="00F66361" w:rsidRDefault="00EF5342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Виды, разрезы, сечения</w:t>
            </w:r>
          </w:p>
        </w:tc>
        <w:tc>
          <w:tcPr>
            <w:tcW w:w="1417" w:type="dxa"/>
            <w:vAlign w:val="center"/>
          </w:tcPr>
          <w:p w:rsidR="00EF5342" w:rsidRPr="00F66361" w:rsidRDefault="00011203" w:rsidP="00A4167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277D5">
              <w:rPr>
                <w:sz w:val="24"/>
                <w:szCs w:val="24"/>
              </w:rPr>
              <w:t>/1</w:t>
            </w:r>
          </w:p>
        </w:tc>
      </w:tr>
      <w:tr w:rsidR="00EF5342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EF5342" w:rsidRDefault="00EF5342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699" w:type="dxa"/>
          </w:tcPr>
          <w:p w:rsidR="00EF5342" w:rsidRPr="00DC353E" w:rsidRDefault="00EF5342" w:rsidP="00A53636">
            <w:pPr>
              <w:pStyle w:val="aa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Соединения деталей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4253" w:type="dxa"/>
          </w:tcPr>
          <w:p w:rsidR="00EF5342" w:rsidRDefault="00EF5342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Разъемные и неразъемные соединения</w:t>
            </w:r>
          </w:p>
        </w:tc>
        <w:tc>
          <w:tcPr>
            <w:tcW w:w="1417" w:type="dxa"/>
            <w:vAlign w:val="center"/>
          </w:tcPr>
          <w:p w:rsidR="00EF5342" w:rsidRPr="00F66361" w:rsidRDefault="00011203" w:rsidP="00A4167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277D5">
              <w:rPr>
                <w:sz w:val="24"/>
                <w:szCs w:val="24"/>
              </w:rPr>
              <w:t>/-</w:t>
            </w:r>
          </w:p>
        </w:tc>
      </w:tr>
      <w:tr w:rsidR="00EF5342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EF5342" w:rsidRDefault="00EF5342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699" w:type="dxa"/>
          </w:tcPr>
          <w:p w:rsidR="00EF5342" w:rsidRPr="00DC353E" w:rsidRDefault="00EF5342" w:rsidP="00A53636">
            <w:pPr>
              <w:pStyle w:val="aa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 xml:space="preserve">Эскизы и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DC353E">
              <w:rPr>
                <w:rFonts w:ascii="Times New Roman" w:hAnsi="Times New Roman"/>
                <w:bCs/>
                <w:sz w:val="24"/>
                <w:szCs w:val="24"/>
              </w:rPr>
              <w:t>борочный чертеж</w:t>
            </w:r>
          </w:p>
        </w:tc>
        <w:tc>
          <w:tcPr>
            <w:tcW w:w="4253" w:type="dxa"/>
          </w:tcPr>
          <w:p w:rsidR="00EF5342" w:rsidRDefault="00641781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Эскизирование, сборочный чертеж</w:t>
            </w:r>
          </w:p>
        </w:tc>
        <w:tc>
          <w:tcPr>
            <w:tcW w:w="1417" w:type="dxa"/>
            <w:vAlign w:val="center"/>
          </w:tcPr>
          <w:p w:rsidR="00EF5342" w:rsidRPr="00F66361" w:rsidRDefault="00011203" w:rsidP="00A4167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8277D5">
              <w:rPr>
                <w:sz w:val="24"/>
                <w:szCs w:val="24"/>
              </w:rPr>
              <w:t>/-</w:t>
            </w:r>
          </w:p>
        </w:tc>
      </w:tr>
      <w:tr w:rsidR="00EF5342" w:rsidRPr="003065D7" w:rsidTr="00F66361">
        <w:tblPrEx>
          <w:tblCellMar>
            <w:top w:w="0" w:type="dxa"/>
            <w:bottom w:w="0" w:type="dxa"/>
          </w:tblCellMar>
        </w:tblPrEx>
        <w:trPr>
          <w:trHeight w:val="779"/>
        </w:trPr>
        <w:tc>
          <w:tcPr>
            <w:tcW w:w="703" w:type="dxa"/>
            <w:tcBorders>
              <w:left w:val="single" w:sz="4" w:space="0" w:color="auto"/>
            </w:tcBorders>
          </w:tcPr>
          <w:p w:rsidR="00EF5342" w:rsidRDefault="00EF5342" w:rsidP="00830C7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699" w:type="dxa"/>
          </w:tcPr>
          <w:p w:rsidR="00EF5342" w:rsidRPr="00DC353E" w:rsidRDefault="00EF5342" w:rsidP="00A53636">
            <w:pPr>
              <w:pStyle w:val="aa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D7BAC">
              <w:rPr>
                <w:rFonts w:ascii="Times New Roman" w:hAnsi="Times New Roman"/>
                <w:bCs/>
              </w:rPr>
              <w:t>Основные инструменты графического редактора AutoCAD</w:t>
            </w:r>
          </w:p>
        </w:tc>
        <w:tc>
          <w:tcPr>
            <w:tcW w:w="4253" w:type="dxa"/>
          </w:tcPr>
          <w:p w:rsidR="00EF5342" w:rsidRDefault="00EF5342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Команды рисования и редактирования</w:t>
            </w:r>
          </w:p>
        </w:tc>
        <w:tc>
          <w:tcPr>
            <w:tcW w:w="1417" w:type="dxa"/>
            <w:vAlign w:val="center"/>
          </w:tcPr>
          <w:p w:rsidR="00EF5342" w:rsidRPr="00F66361" w:rsidRDefault="00EF5342" w:rsidP="00A41671">
            <w:pPr>
              <w:jc w:val="center"/>
              <w:rPr>
                <w:sz w:val="24"/>
                <w:szCs w:val="24"/>
              </w:rPr>
            </w:pPr>
          </w:p>
        </w:tc>
      </w:tr>
      <w:tr w:rsidR="00A70553" w:rsidRPr="003065D7" w:rsidTr="00A9432F">
        <w:tblPrEx>
          <w:tblCellMar>
            <w:top w:w="0" w:type="dxa"/>
            <w:bottom w:w="0" w:type="dxa"/>
          </w:tblCellMar>
        </w:tblPrEx>
        <w:trPr>
          <w:trHeight w:val="389"/>
        </w:trPr>
        <w:tc>
          <w:tcPr>
            <w:tcW w:w="7655" w:type="dxa"/>
            <w:gridSpan w:val="3"/>
            <w:tcBorders>
              <w:left w:val="single" w:sz="4" w:space="0" w:color="auto"/>
            </w:tcBorders>
          </w:tcPr>
          <w:p w:rsidR="00A70553" w:rsidRPr="00832F5D" w:rsidRDefault="00A70553" w:rsidP="00F05E6A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 xml:space="preserve">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417" w:type="dxa"/>
          </w:tcPr>
          <w:p w:rsidR="00A70553" w:rsidRPr="008277D5" w:rsidRDefault="00A70553" w:rsidP="00A9432F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  <w:r w:rsidR="008277D5">
              <w:rPr>
                <w:rFonts w:ascii="Times New Roman" w:hAnsi="Times New Roman"/>
                <w:b/>
                <w:sz w:val="24"/>
                <w:szCs w:val="24"/>
              </w:rPr>
              <w:t>/4</w:t>
            </w:r>
          </w:p>
        </w:tc>
      </w:tr>
    </w:tbl>
    <w:p w:rsidR="003065D7" w:rsidRDefault="003065D7" w:rsidP="000B002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748D1" w:rsidRDefault="007748D1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748D1" w:rsidRDefault="007748D1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1203" w:rsidRDefault="00011203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1203" w:rsidRDefault="00011203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1203" w:rsidRDefault="00011203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748D1" w:rsidRPr="00EC6FF6" w:rsidRDefault="006A23F3" w:rsidP="007748D1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3</w:t>
      </w:r>
      <w:r w:rsidR="007748D1" w:rsidRPr="00EC6FF6">
        <w:rPr>
          <w:rFonts w:ascii="Times New Roman" w:hAnsi="Times New Roman"/>
          <w:b/>
          <w:sz w:val="24"/>
          <w:szCs w:val="24"/>
        </w:rPr>
        <w:t>.</w:t>
      </w:r>
      <w:r w:rsidR="007748D1">
        <w:rPr>
          <w:rFonts w:ascii="Times New Roman" w:hAnsi="Times New Roman"/>
          <w:b/>
          <w:sz w:val="24"/>
          <w:szCs w:val="24"/>
        </w:rPr>
        <w:t>1.3</w:t>
      </w:r>
      <w:r w:rsidR="007748D1" w:rsidRPr="00EC6FF6">
        <w:rPr>
          <w:rFonts w:ascii="Times New Roman" w:hAnsi="Times New Roman"/>
          <w:b/>
          <w:sz w:val="24"/>
          <w:szCs w:val="24"/>
        </w:rPr>
        <w:t>.  Наименование тем (вопросов), выделенных для самостоятельной работы студентов</w:t>
      </w:r>
      <w:r w:rsidR="00D41BEC"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W w:w="964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727"/>
        <w:gridCol w:w="3544"/>
        <w:gridCol w:w="1134"/>
        <w:gridCol w:w="1276"/>
      </w:tblGrid>
      <w:tr w:rsidR="00A70553" w:rsidRPr="00A53636" w:rsidTr="00A70553">
        <w:trPr>
          <w:tblHeader/>
        </w:trPr>
        <w:tc>
          <w:tcPr>
            <w:tcW w:w="959" w:type="dxa"/>
          </w:tcPr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темы</w:t>
            </w:r>
          </w:p>
        </w:tc>
        <w:tc>
          <w:tcPr>
            <w:tcW w:w="2727" w:type="dxa"/>
          </w:tcPr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(вопроса)</w:t>
            </w:r>
          </w:p>
        </w:tc>
        <w:tc>
          <w:tcPr>
            <w:tcW w:w="3544" w:type="dxa"/>
          </w:tcPr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Основное содержание темы (вопроса)</w:t>
            </w:r>
          </w:p>
        </w:tc>
        <w:tc>
          <w:tcPr>
            <w:tcW w:w="1134" w:type="dxa"/>
          </w:tcPr>
          <w:p w:rsidR="00A70553" w:rsidRPr="00832F5D" w:rsidRDefault="00A70553" w:rsidP="00E43AD5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Объем в часах </w:t>
            </w:r>
          </w:p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70553" w:rsidRPr="00832F5D" w:rsidRDefault="00A7055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eastAsia="Arial Unicode MS" w:hAnsi="Times New Roman"/>
                <w:bCs/>
                <w:sz w:val="24"/>
                <w:szCs w:val="24"/>
              </w:rPr>
              <w:t xml:space="preserve"> </w:t>
            </w: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1. Основные положения ЕСКД. Общие правила оформления чертежей.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Система государственных стандартов. Состав и классификация стандартов ЕСКД. Стадии разработки КД.</w:t>
            </w:r>
          </w:p>
        </w:tc>
        <w:tc>
          <w:tcPr>
            <w:tcW w:w="1134" w:type="dxa"/>
            <w:tcBorders>
              <w:top w:val="nil"/>
            </w:tcBorders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4</w:t>
            </w:r>
            <w:r w:rsidR="008277D5" w:rsidRPr="008277D5">
              <w:rPr>
                <w:sz w:val="24"/>
                <w:szCs w:val="24"/>
              </w:rPr>
              <w:t>/</w:t>
            </w:r>
            <w:r w:rsidR="008277D5">
              <w:rPr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011203" w:rsidRPr="00832F5D" w:rsidRDefault="00011203" w:rsidP="004B5A7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2. Методы проецирования. Получение обратимого чертежа. Позиционные задачи.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Свойства параллельного проецирования. Взаимное положение прямых линий.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4</w:t>
            </w:r>
            <w:r w:rsidR="008277D5">
              <w:rPr>
                <w:sz w:val="24"/>
                <w:szCs w:val="24"/>
              </w:rPr>
              <w:t>/10</w:t>
            </w:r>
          </w:p>
        </w:tc>
        <w:tc>
          <w:tcPr>
            <w:tcW w:w="1276" w:type="dxa"/>
          </w:tcPr>
          <w:p w:rsidR="00011203" w:rsidRPr="00832F5D" w:rsidRDefault="00011203" w:rsidP="00DD1CA0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Л - 1, 2, 4, 6,7;</w:t>
            </w:r>
          </w:p>
          <w:p w:rsidR="00011203" w:rsidRPr="00832F5D" w:rsidRDefault="00011203" w:rsidP="00DD1CA0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М - 1,2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3.  Преобразование чертежа.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Определение расстояний, углов, истинной величины площадей способом плоскопараллельного перемещения.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5</w:t>
            </w:r>
            <w:r w:rsidR="008277D5">
              <w:rPr>
                <w:sz w:val="24"/>
                <w:szCs w:val="24"/>
              </w:rPr>
              <w:t>/5</w:t>
            </w:r>
          </w:p>
        </w:tc>
        <w:tc>
          <w:tcPr>
            <w:tcW w:w="1276" w:type="dxa"/>
            <w:shd w:val="clear" w:color="auto" w:fill="auto"/>
          </w:tcPr>
          <w:p w:rsidR="00011203" w:rsidRPr="00832F5D" w:rsidRDefault="00011203" w:rsidP="003D39BF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Л - 1, 2, 4,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ДЛ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11203" w:rsidRPr="00832F5D" w:rsidRDefault="00011203" w:rsidP="003D39BF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М - 1,2,3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4. Ортогональные чертежи поверхностей.</w:t>
            </w:r>
          </w:p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Аксонометрические проекции.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Линейчатые поверхности, поверхности вращения, поверхности с плоскостью параллелизма. Косоугольная изометрия.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5</w:t>
            </w:r>
            <w:r w:rsidR="008277D5">
              <w:rPr>
                <w:sz w:val="24"/>
                <w:szCs w:val="24"/>
              </w:rPr>
              <w:t>/10</w:t>
            </w:r>
          </w:p>
        </w:tc>
        <w:tc>
          <w:tcPr>
            <w:tcW w:w="1276" w:type="dxa"/>
          </w:tcPr>
          <w:p w:rsidR="00011203" w:rsidRPr="00832F5D" w:rsidRDefault="00011203" w:rsidP="003D39BF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Л - 1, 2, 4, </w:t>
            </w:r>
            <w:r>
              <w:rPr>
                <w:rFonts w:ascii="Times New Roman" w:hAnsi="Times New Roman"/>
                <w:sz w:val="24"/>
                <w:szCs w:val="24"/>
              </w:rPr>
              <w:t>ДЛ 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11203" w:rsidRPr="00832F5D" w:rsidRDefault="00011203" w:rsidP="003D39BF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 -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1,3,4,5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5.  Пересечение поверхностей с прямой линией. Взаимное пересечение поверхностей.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Решение позиционных задач способом сферических посредников, качающихся плоскостей.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5,7</w:t>
            </w:r>
            <w:r w:rsidR="008277D5">
              <w:rPr>
                <w:sz w:val="24"/>
                <w:szCs w:val="24"/>
              </w:rPr>
              <w:t>/15</w:t>
            </w:r>
          </w:p>
        </w:tc>
        <w:tc>
          <w:tcPr>
            <w:tcW w:w="1276" w:type="dxa"/>
          </w:tcPr>
          <w:p w:rsidR="00011203" w:rsidRPr="00832F5D" w:rsidRDefault="00011203" w:rsidP="00A34AE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Л - 1, 2, 4, </w:t>
            </w:r>
            <w:r>
              <w:rPr>
                <w:rFonts w:ascii="Times New Roman" w:hAnsi="Times New Roman"/>
                <w:sz w:val="24"/>
                <w:szCs w:val="24"/>
              </w:rPr>
              <w:t>ДЛ 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;М -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1,2,3,4</w:t>
            </w:r>
          </w:p>
        </w:tc>
      </w:tr>
      <w:tr w:rsidR="00011203" w:rsidRPr="00A53636" w:rsidTr="00390846">
        <w:trPr>
          <w:trHeight w:val="825"/>
        </w:trPr>
        <w:tc>
          <w:tcPr>
            <w:tcW w:w="959" w:type="dxa"/>
            <w:tcBorders>
              <w:left w:val="single" w:sz="4" w:space="0" w:color="auto"/>
              <w:bottom w:val="single" w:sz="4" w:space="0" w:color="auto"/>
            </w:tcBorders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727" w:type="dxa"/>
            <w:tcBorders>
              <w:bottom w:val="single" w:sz="4" w:space="0" w:color="auto"/>
            </w:tcBorders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6. Развертывание поверхностей.</w:t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011203" w:rsidRPr="00832F5D" w:rsidRDefault="00011203" w:rsidP="004B5A7E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Метод  раскатки. Условные развертки.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8</w:t>
            </w:r>
            <w:r w:rsidR="008277D5">
              <w:rPr>
                <w:sz w:val="24"/>
                <w:szCs w:val="24"/>
              </w:rPr>
              <w:t>/10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011203" w:rsidRPr="00832F5D" w:rsidRDefault="00011203" w:rsidP="00A34AE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ОЛ - 1,2,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4,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ДЛ -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 -3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7.  ЕСКД. ГОСТ 2.305-2008. Изображения. Оформление  КД (конструкторской документации).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Дополнительные виды, местные виды, выносные элементы. Составление спецификации к сборочному чертежу.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5</w:t>
            </w:r>
            <w:r w:rsidR="008277D5">
              <w:rPr>
                <w:sz w:val="24"/>
                <w:szCs w:val="24"/>
              </w:rPr>
              <w:t>/10</w:t>
            </w:r>
          </w:p>
        </w:tc>
        <w:tc>
          <w:tcPr>
            <w:tcW w:w="1276" w:type="dxa"/>
          </w:tcPr>
          <w:p w:rsidR="00011203" w:rsidRPr="00832F5D" w:rsidRDefault="00011203" w:rsidP="005E4C53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Л-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М -5</w:t>
            </w:r>
            <w:r>
              <w:rPr>
                <w:rFonts w:ascii="Times New Roman" w:hAnsi="Times New Roman"/>
                <w:sz w:val="24"/>
                <w:szCs w:val="24"/>
              </w:rPr>
              <w:t>,7,8,9</w:t>
            </w:r>
          </w:p>
        </w:tc>
      </w:tr>
      <w:tr w:rsidR="00011203" w:rsidRPr="00A53636" w:rsidTr="00A70553"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727" w:type="dxa"/>
          </w:tcPr>
          <w:p w:rsidR="00011203" w:rsidRPr="00F66361" w:rsidRDefault="00011203" w:rsidP="00A70553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8. Соединения деталей.</w:t>
            </w:r>
          </w:p>
        </w:tc>
        <w:tc>
          <w:tcPr>
            <w:tcW w:w="3544" w:type="dxa"/>
          </w:tcPr>
          <w:p w:rsidR="00011203" w:rsidRPr="00832F5D" w:rsidRDefault="00011203" w:rsidP="004B5A7E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Неразъемные соединения.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6</w:t>
            </w:r>
            <w:r w:rsidR="008277D5">
              <w:rPr>
                <w:sz w:val="24"/>
                <w:szCs w:val="24"/>
              </w:rPr>
              <w:t>/15</w:t>
            </w:r>
          </w:p>
        </w:tc>
        <w:tc>
          <w:tcPr>
            <w:tcW w:w="1276" w:type="dxa"/>
          </w:tcPr>
          <w:p w:rsidR="00011203" w:rsidRPr="00E43AD5" w:rsidRDefault="00011203" w:rsidP="004B5A7E">
            <w:pPr>
              <w:pStyle w:val="aa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Л -</w:t>
            </w:r>
            <w:r>
              <w:rPr>
                <w:rFonts w:ascii="Times New Roman" w:hAnsi="Times New Roman"/>
                <w:sz w:val="24"/>
                <w:szCs w:val="24"/>
              </w:rPr>
              <w:t>7,8,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9;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 - 6 </w:t>
            </w:r>
          </w:p>
        </w:tc>
      </w:tr>
      <w:tr w:rsidR="00011203" w:rsidRPr="00A53636" w:rsidTr="00A70553">
        <w:trPr>
          <w:trHeight w:val="860"/>
        </w:trPr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727" w:type="dxa"/>
          </w:tcPr>
          <w:p w:rsidR="00011203" w:rsidRPr="00F66361" w:rsidRDefault="00011203" w:rsidP="00EF5342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9. Эскизы и Сборочный чертеж.</w:t>
            </w:r>
          </w:p>
        </w:tc>
        <w:tc>
          <w:tcPr>
            <w:tcW w:w="3544" w:type="dxa"/>
          </w:tcPr>
          <w:p w:rsidR="00011203" w:rsidRPr="00832F5D" w:rsidRDefault="00011203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Правила нанесения размеров, понятие о базовых поверхностях, шероховатость поверхностей. Упрощения при выполнении сборочных чертежей.</w:t>
            </w:r>
          </w:p>
        </w:tc>
        <w:tc>
          <w:tcPr>
            <w:tcW w:w="1134" w:type="dxa"/>
          </w:tcPr>
          <w:p w:rsidR="00011203" w:rsidRPr="008277D5" w:rsidRDefault="00011203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8</w:t>
            </w:r>
            <w:r w:rsidR="008277D5">
              <w:rPr>
                <w:sz w:val="24"/>
                <w:szCs w:val="24"/>
              </w:rPr>
              <w:t>/15,7</w:t>
            </w:r>
          </w:p>
        </w:tc>
        <w:tc>
          <w:tcPr>
            <w:tcW w:w="1276" w:type="dxa"/>
          </w:tcPr>
          <w:p w:rsidR="00011203" w:rsidRPr="00832F5D" w:rsidRDefault="00011203" w:rsidP="005358F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Л -</w:t>
            </w:r>
            <w:r>
              <w:rPr>
                <w:rFonts w:ascii="Times New Roman" w:hAnsi="Times New Roman"/>
                <w:sz w:val="24"/>
                <w:szCs w:val="24"/>
              </w:rPr>
              <w:t>7,8,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9;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М -7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11203" w:rsidRPr="00A53636" w:rsidTr="00390846">
        <w:trPr>
          <w:trHeight w:val="860"/>
        </w:trPr>
        <w:tc>
          <w:tcPr>
            <w:tcW w:w="959" w:type="dxa"/>
          </w:tcPr>
          <w:p w:rsidR="00011203" w:rsidRPr="00832F5D" w:rsidRDefault="00011203" w:rsidP="004B5A7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727" w:type="dxa"/>
          </w:tcPr>
          <w:p w:rsidR="00011203" w:rsidRPr="00F66361" w:rsidRDefault="00011203" w:rsidP="00EF5342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. Основные инструменты графического редактора AutoCAD</w:t>
            </w:r>
          </w:p>
        </w:tc>
        <w:tc>
          <w:tcPr>
            <w:tcW w:w="3544" w:type="dxa"/>
          </w:tcPr>
          <w:p w:rsidR="00011203" w:rsidRPr="00A70553" w:rsidRDefault="00011203" w:rsidP="00A70553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Освоение инструментов графического редактора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AutoCAD</w:t>
            </w:r>
            <w:r w:rsidRPr="00A7055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Создание чертежей деталей типа ось, втулка</w:t>
            </w:r>
          </w:p>
        </w:tc>
        <w:tc>
          <w:tcPr>
            <w:tcW w:w="1134" w:type="dxa"/>
          </w:tcPr>
          <w:p w:rsidR="00011203" w:rsidRPr="008277D5" w:rsidRDefault="00C158FC" w:rsidP="008277D5">
            <w:pPr>
              <w:jc w:val="center"/>
              <w:rPr>
                <w:sz w:val="24"/>
                <w:szCs w:val="24"/>
              </w:rPr>
            </w:pPr>
            <w:r w:rsidRPr="008277D5">
              <w:rPr>
                <w:sz w:val="24"/>
                <w:szCs w:val="24"/>
              </w:rPr>
              <w:t>3</w:t>
            </w:r>
            <w:r w:rsidR="008277D5">
              <w:rPr>
                <w:sz w:val="24"/>
                <w:szCs w:val="24"/>
              </w:rPr>
              <w:t>/-</w:t>
            </w:r>
          </w:p>
        </w:tc>
        <w:tc>
          <w:tcPr>
            <w:tcW w:w="1276" w:type="dxa"/>
          </w:tcPr>
          <w:p w:rsidR="00011203" w:rsidRPr="00E43AD5" w:rsidRDefault="00011203" w:rsidP="00A80E0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М-11,12</w:t>
            </w:r>
          </w:p>
        </w:tc>
      </w:tr>
      <w:tr w:rsidR="00A70553" w:rsidRPr="00A53636" w:rsidTr="00A70553">
        <w:trPr>
          <w:trHeight w:val="287"/>
        </w:trPr>
        <w:tc>
          <w:tcPr>
            <w:tcW w:w="7230" w:type="dxa"/>
            <w:gridSpan w:val="3"/>
          </w:tcPr>
          <w:p w:rsidR="00A70553" w:rsidRPr="00832F5D" w:rsidRDefault="00A70553" w:rsidP="004B5A7E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Всего</w:t>
            </w:r>
          </w:p>
        </w:tc>
        <w:tc>
          <w:tcPr>
            <w:tcW w:w="1134" w:type="dxa"/>
          </w:tcPr>
          <w:p w:rsidR="00A70553" w:rsidRPr="00EB5F3B" w:rsidRDefault="00011203" w:rsidP="00C158FC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C158F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A70553" w:rsidRPr="00BB498E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 w:rsidR="008277D5">
              <w:rPr>
                <w:rFonts w:ascii="Times New Roman" w:hAnsi="Times New Roman"/>
                <w:b/>
                <w:sz w:val="24"/>
                <w:szCs w:val="24"/>
              </w:rPr>
              <w:t>/95,7</w:t>
            </w:r>
          </w:p>
        </w:tc>
        <w:tc>
          <w:tcPr>
            <w:tcW w:w="1276" w:type="dxa"/>
          </w:tcPr>
          <w:p w:rsidR="00A70553" w:rsidRPr="00832F5D" w:rsidRDefault="00A70553" w:rsidP="004B5A7E">
            <w:pPr>
              <w:pStyle w:val="aa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177936" w:rsidRDefault="00177936" w:rsidP="004C44F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32F5D" w:rsidRPr="00177936" w:rsidRDefault="004C44FE" w:rsidP="002D73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C44FE">
        <w:rPr>
          <w:rFonts w:ascii="Times New Roman" w:hAnsi="Times New Roman"/>
          <w:b/>
          <w:sz w:val="24"/>
          <w:szCs w:val="24"/>
        </w:rPr>
        <w:lastRenderedPageBreak/>
        <w:t>Примечание.</w:t>
      </w:r>
      <w:r w:rsidR="00D511DA">
        <w:rPr>
          <w:rFonts w:ascii="Times New Roman" w:hAnsi="Times New Roman"/>
          <w:b/>
          <w:sz w:val="24"/>
          <w:szCs w:val="24"/>
        </w:rPr>
        <w:t xml:space="preserve"> </w:t>
      </w:r>
      <w:r w:rsidRPr="004C44FE">
        <w:rPr>
          <w:rFonts w:ascii="Times New Roman" w:hAnsi="Times New Roman"/>
          <w:sz w:val="24"/>
          <w:szCs w:val="24"/>
        </w:rPr>
        <w:t>В графе "Литература" приводятся номера учебников, учебных и методических пос</w:t>
      </w:r>
      <w:r w:rsidR="000D7178">
        <w:rPr>
          <w:rFonts w:ascii="Times New Roman" w:hAnsi="Times New Roman"/>
          <w:sz w:val="24"/>
          <w:szCs w:val="24"/>
        </w:rPr>
        <w:t>обий согласно разделам 4.1 и 4.3</w:t>
      </w:r>
      <w:r w:rsidRPr="004C44FE">
        <w:rPr>
          <w:rFonts w:ascii="Times New Roman" w:hAnsi="Times New Roman"/>
          <w:sz w:val="24"/>
          <w:szCs w:val="24"/>
        </w:rPr>
        <w:t xml:space="preserve"> </w:t>
      </w:r>
    </w:p>
    <w:p w:rsidR="00F66361" w:rsidRDefault="00F66361" w:rsidP="002D73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EB41C9" w:rsidRDefault="000E595E" w:rsidP="002D73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="007748D1">
        <w:rPr>
          <w:rFonts w:ascii="Times New Roman" w:hAnsi="Times New Roman"/>
          <w:b/>
          <w:sz w:val="24"/>
          <w:szCs w:val="24"/>
        </w:rPr>
        <w:t>.1.4</w:t>
      </w:r>
      <w:r w:rsidR="00DC353E" w:rsidRPr="00DA085F">
        <w:rPr>
          <w:rFonts w:ascii="Times New Roman" w:hAnsi="Times New Roman"/>
          <w:b/>
          <w:sz w:val="24"/>
          <w:szCs w:val="24"/>
        </w:rPr>
        <w:t>.</w:t>
      </w:r>
      <w:r w:rsidR="00DA085F" w:rsidRPr="00DA085F">
        <w:rPr>
          <w:rFonts w:ascii="Times New Roman" w:hAnsi="Times New Roman"/>
          <w:b/>
          <w:sz w:val="24"/>
          <w:szCs w:val="24"/>
        </w:rPr>
        <w:t xml:space="preserve"> Практические </w:t>
      </w:r>
      <w:r w:rsidR="001461D2" w:rsidRPr="00DA085F">
        <w:rPr>
          <w:rFonts w:ascii="Times New Roman" w:hAnsi="Times New Roman"/>
          <w:b/>
          <w:sz w:val="24"/>
          <w:szCs w:val="24"/>
        </w:rPr>
        <w:t xml:space="preserve"> занятия, их содер</w:t>
      </w:r>
      <w:r w:rsidR="00FA05C1">
        <w:rPr>
          <w:rFonts w:ascii="Times New Roman" w:hAnsi="Times New Roman"/>
          <w:b/>
          <w:sz w:val="24"/>
          <w:szCs w:val="24"/>
        </w:rPr>
        <w:t>жание и объем в часах</w:t>
      </w:r>
      <w:r w:rsidR="00EB41C9">
        <w:rPr>
          <w:rFonts w:ascii="Times New Roman" w:hAnsi="Times New Roman"/>
          <w:b/>
          <w:sz w:val="24"/>
          <w:szCs w:val="24"/>
        </w:rPr>
        <w:t xml:space="preserve"> (по семестрам)</w:t>
      </w:r>
    </w:p>
    <w:p w:rsidR="003E4D9B" w:rsidRPr="003E4D9B" w:rsidRDefault="003E4D9B" w:rsidP="002D73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tbl>
      <w:tblPr>
        <w:tblW w:w="47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36"/>
        <w:gridCol w:w="2816"/>
        <w:gridCol w:w="4254"/>
        <w:gridCol w:w="1274"/>
      </w:tblGrid>
      <w:tr w:rsidR="001146D5" w:rsidRPr="00D511DA" w:rsidTr="00F66361">
        <w:tblPrEx>
          <w:tblCellMar>
            <w:top w:w="0" w:type="dxa"/>
            <w:bottom w:w="0" w:type="dxa"/>
          </w:tblCellMar>
        </w:tblPrEx>
        <w:trPr>
          <w:cantSplit/>
          <w:trHeight w:val="256"/>
          <w:tblHeader/>
        </w:trPr>
        <w:tc>
          <w:tcPr>
            <w:tcW w:w="455" w:type="pct"/>
            <w:tcBorders>
              <w:left w:val="single" w:sz="4" w:space="0" w:color="auto"/>
            </w:tcBorders>
            <w:vAlign w:val="center"/>
          </w:tcPr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темы</w:t>
            </w:r>
          </w:p>
        </w:tc>
        <w:tc>
          <w:tcPr>
            <w:tcW w:w="1534" w:type="pct"/>
            <w:vAlign w:val="center"/>
          </w:tcPr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практических занятий (семинаров)</w:t>
            </w:r>
          </w:p>
        </w:tc>
        <w:tc>
          <w:tcPr>
            <w:tcW w:w="2317" w:type="pct"/>
            <w:vAlign w:val="center"/>
          </w:tcPr>
          <w:p w:rsidR="001146D5" w:rsidRPr="00D511DA" w:rsidRDefault="001146D5" w:rsidP="005E6844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Основное содержание практических з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а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нятий (семинаров)</w:t>
            </w:r>
          </w:p>
        </w:tc>
        <w:tc>
          <w:tcPr>
            <w:tcW w:w="694" w:type="pct"/>
            <w:vAlign w:val="center"/>
          </w:tcPr>
          <w:p w:rsidR="001146D5" w:rsidRPr="00D511DA" w:rsidRDefault="001146D5" w:rsidP="001146D5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F66361" w:rsidRPr="00D511DA" w:rsidTr="00131722">
        <w:tblPrEx>
          <w:tblCellMar>
            <w:top w:w="0" w:type="dxa"/>
            <w:bottom w:w="0" w:type="dxa"/>
          </w:tblCellMar>
        </w:tblPrEx>
        <w:trPr>
          <w:trHeight w:val="1406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0E1F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eastAsia="Arial Unicode MS" w:hAnsi="Times New Roman"/>
                <w:bCs/>
                <w:sz w:val="24"/>
                <w:szCs w:val="24"/>
              </w:rPr>
              <w:t xml:space="preserve"> </w:t>
            </w: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1. Основные положения ЕСКД. Общие правила оформления чертежей.</w:t>
            </w:r>
          </w:p>
        </w:tc>
        <w:tc>
          <w:tcPr>
            <w:tcW w:w="2317" w:type="pct"/>
          </w:tcPr>
          <w:p w:rsidR="00F66361" w:rsidRPr="00D511DA" w:rsidRDefault="00F66361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Система государственных стандартов. Обозначения и сроки действия государственных стандартов. Состав и классификация стандартов ЕСКД. Стадии разработки КД.</w:t>
            </w:r>
          </w:p>
        </w:tc>
        <w:tc>
          <w:tcPr>
            <w:tcW w:w="694" w:type="pct"/>
          </w:tcPr>
          <w:p w:rsidR="00F66361" w:rsidRPr="00DC353E" w:rsidRDefault="0001120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D511DA" w:rsidTr="00F66361">
        <w:tblPrEx>
          <w:tblCellMar>
            <w:top w:w="0" w:type="dxa"/>
            <w:bottom w:w="0" w:type="dxa"/>
          </w:tblCellMar>
        </w:tblPrEx>
        <w:trPr>
          <w:trHeight w:val="1263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2. Методы проецирования. Получение обратимого чертежа. Позиционные задачи.</w:t>
            </w:r>
          </w:p>
        </w:tc>
        <w:tc>
          <w:tcPr>
            <w:tcW w:w="2317" w:type="pct"/>
          </w:tcPr>
          <w:p w:rsidR="00F66361" w:rsidRPr="00D511DA" w:rsidRDefault="00F66361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Задачи на принадлежность: точка принадлежит  прямой линии,  плоскости, П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ересечение  прямой 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плоскостью, двух плоскостей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94" w:type="pct"/>
          </w:tcPr>
          <w:p w:rsidR="00F66361" w:rsidRPr="00DC353E" w:rsidRDefault="0001120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F66361" w:rsidRPr="00D511DA" w:rsidTr="00F66361">
        <w:tblPrEx>
          <w:tblCellMar>
            <w:top w:w="0" w:type="dxa"/>
            <w:bottom w:w="0" w:type="dxa"/>
          </w:tblCellMar>
        </w:tblPrEx>
        <w:trPr>
          <w:trHeight w:val="1263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3.  Преобразование чертежа.</w:t>
            </w:r>
          </w:p>
        </w:tc>
        <w:tc>
          <w:tcPr>
            <w:tcW w:w="2317" w:type="pct"/>
          </w:tcPr>
          <w:p w:rsidR="00F66361" w:rsidRPr="00D511DA" w:rsidRDefault="00F66361" w:rsidP="00437DCE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Определение истинной величины расстояний, площадей с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пособ</w:t>
            </w:r>
            <w:r>
              <w:rPr>
                <w:rFonts w:ascii="Times New Roman" w:hAnsi="Times New Roman"/>
                <w:sz w:val="24"/>
                <w:szCs w:val="24"/>
              </w:rPr>
              <w:t>ом замены плоскостей проекций и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 xml:space="preserve"> способ</w:t>
            </w:r>
            <w:r>
              <w:rPr>
                <w:rFonts w:ascii="Times New Roman" w:hAnsi="Times New Roman"/>
                <w:sz w:val="24"/>
                <w:szCs w:val="24"/>
              </w:rPr>
              <w:t>ом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 xml:space="preserve"> вращения вокруг проецирующей прямой.</w:t>
            </w:r>
          </w:p>
        </w:tc>
        <w:tc>
          <w:tcPr>
            <w:tcW w:w="694" w:type="pct"/>
          </w:tcPr>
          <w:p w:rsidR="00F66361" w:rsidRPr="00DC353E" w:rsidRDefault="00F66361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F66361" w:rsidRPr="00D511DA" w:rsidTr="00F66361">
        <w:tblPrEx>
          <w:tblCellMar>
            <w:top w:w="0" w:type="dxa"/>
            <w:bottom w:w="0" w:type="dxa"/>
          </w:tblCellMar>
        </w:tblPrEx>
        <w:trPr>
          <w:trHeight w:val="752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4. Ортогональные чертежи поверхностей.</w:t>
            </w:r>
          </w:p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Аксонометрические проекции.</w:t>
            </w:r>
          </w:p>
        </w:tc>
        <w:tc>
          <w:tcPr>
            <w:tcW w:w="2317" w:type="pct"/>
          </w:tcPr>
          <w:p w:rsidR="00F66361" w:rsidRPr="00D511DA" w:rsidRDefault="00F66361" w:rsidP="0076185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Чертежи цилиндра, призмы конуса, пирамиды, сферы с вырезами.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Изометрия цилиндра.</w:t>
            </w:r>
          </w:p>
        </w:tc>
        <w:tc>
          <w:tcPr>
            <w:tcW w:w="694" w:type="pct"/>
          </w:tcPr>
          <w:p w:rsidR="00F66361" w:rsidRPr="00DC353E" w:rsidRDefault="00F66361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752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5.  Пересечение поверхностей с прямой линией. Взаимное пересечение поверхностей.</w:t>
            </w:r>
          </w:p>
        </w:tc>
        <w:tc>
          <w:tcPr>
            <w:tcW w:w="2317" w:type="pct"/>
          </w:tcPr>
          <w:p w:rsidR="00F66361" w:rsidRPr="00D511DA" w:rsidRDefault="00F66361" w:rsidP="0076185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Решение позиционных задач методом вспомогательных секущих плоскостей.</w:t>
            </w:r>
          </w:p>
        </w:tc>
        <w:tc>
          <w:tcPr>
            <w:tcW w:w="694" w:type="pct"/>
          </w:tcPr>
          <w:p w:rsidR="00F66361" w:rsidRPr="008277D5" w:rsidRDefault="00F66361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767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i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iCs/>
                <w:sz w:val="24"/>
                <w:szCs w:val="24"/>
              </w:rPr>
              <w:t>Тема 6. Развертывание поверхностей.</w:t>
            </w:r>
          </w:p>
        </w:tc>
        <w:tc>
          <w:tcPr>
            <w:tcW w:w="2317" w:type="pct"/>
          </w:tcPr>
          <w:p w:rsidR="00F66361" w:rsidRPr="00D511DA" w:rsidRDefault="00F66361" w:rsidP="0076185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 xml:space="preserve">Построение разверток линейчатых поверхностей цилиндра, конуса, пирамиды, призмы. </w:t>
            </w:r>
          </w:p>
        </w:tc>
        <w:tc>
          <w:tcPr>
            <w:tcW w:w="694" w:type="pct"/>
            <w:vAlign w:val="center"/>
          </w:tcPr>
          <w:p w:rsidR="00F66361" w:rsidRPr="008277D5" w:rsidRDefault="00F66361" w:rsidP="00A4167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 w:rsidRPr="008277D5">
              <w:rPr>
                <w:rFonts w:ascii="Times New Roman" w:hAnsi="Times New Roman"/>
                <w:sz w:val="24"/>
                <w:szCs w:val="24"/>
              </w:rPr>
              <w:t>/1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1342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66361" w:rsidRPr="00D511DA" w:rsidRDefault="00F66361" w:rsidP="00A5363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7.  ЕСКД. ГОСТ 2.305-2008. Изображения.</w:t>
            </w:r>
            <w:r w:rsidR="005E4C53" w:rsidRPr="00F66361">
              <w:rPr>
                <w:rFonts w:ascii="Times New Roman" w:hAnsi="Times New Roman"/>
                <w:bCs/>
                <w:sz w:val="24"/>
                <w:szCs w:val="24"/>
              </w:rPr>
              <w:t xml:space="preserve"> Оформление  КД (конструкторской документации).</w:t>
            </w:r>
          </w:p>
        </w:tc>
        <w:tc>
          <w:tcPr>
            <w:tcW w:w="2317" w:type="pct"/>
          </w:tcPr>
          <w:p w:rsidR="00F66361" w:rsidRPr="00D511DA" w:rsidRDefault="00F66361" w:rsidP="00FE35E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Решение зад</w:t>
            </w:r>
            <w:r>
              <w:rPr>
                <w:rFonts w:ascii="Times New Roman" w:hAnsi="Times New Roman"/>
                <w:sz w:val="24"/>
                <w:szCs w:val="24"/>
              </w:rPr>
              <w:t>ач на построение основных видов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 xml:space="preserve"> корпусной детали. Построение простых и сложных разрезов корпусных деталей. Построение сечений.</w:t>
            </w:r>
          </w:p>
        </w:tc>
        <w:tc>
          <w:tcPr>
            <w:tcW w:w="694" w:type="pct"/>
          </w:tcPr>
          <w:p w:rsidR="00F66361" w:rsidRPr="008277D5" w:rsidRDefault="00011203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6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608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2D73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34" w:type="pct"/>
          </w:tcPr>
          <w:p w:rsidR="00F66361" w:rsidRPr="00F66361" w:rsidRDefault="00F66361" w:rsidP="00A41671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8. Соединения деталей.</w:t>
            </w:r>
          </w:p>
        </w:tc>
        <w:tc>
          <w:tcPr>
            <w:tcW w:w="2317" w:type="pct"/>
          </w:tcPr>
          <w:p w:rsidR="00F66361" w:rsidRPr="00D511DA" w:rsidRDefault="00F66361" w:rsidP="00FE35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 xml:space="preserve">Чертежи </w:t>
            </w:r>
            <w:r>
              <w:rPr>
                <w:rFonts w:ascii="Times New Roman" w:hAnsi="Times New Roman"/>
                <w:sz w:val="24"/>
                <w:szCs w:val="24"/>
              </w:rPr>
              <w:t>соединения деталей болтом, шпилькой</w:t>
            </w:r>
            <w:r w:rsidRPr="00D511D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94" w:type="pct"/>
          </w:tcPr>
          <w:p w:rsidR="00F66361" w:rsidRPr="008277D5" w:rsidRDefault="00F66361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453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2D73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34" w:type="pct"/>
          </w:tcPr>
          <w:p w:rsidR="00F66361" w:rsidRPr="00F66361" w:rsidRDefault="00F66361" w:rsidP="005E4C53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 xml:space="preserve">Тема 9. Эскизы и </w:t>
            </w:r>
            <w:r w:rsidR="005E4C53" w:rsidRPr="00F66361">
              <w:rPr>
                <w:rFonts w:ascii="Times New Roman" w:hAnsi="Times New Roman"/>
                <w:bCs/>
                <w:sz w:val="24"/>
                <w:szCs w:val="24"/>
              </w:rPr>
              <w:t>Сборочный чертеж.</w:t>
            </w:r>
          </w:p>
        </w:tc>
        <w:tc>
          <w:tcPr>
            <w:tcW w:w="2317" w:type="pct"/>
          </w:tcPr>
          <w:p w:rsidR="00F66361" w:rsidRPr="00D511DA" w:rsidRDefault="00F66361" w:rsidP="005E4C5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 xml:space="preserve">Эскизы деталей вентиля. </w:t>
            </w:r>
            <w:r w:rsidR="005E4C53">
              <w:rPr>
                <w:rFonts w:ascii="Times New Roman" w:hAnsi="Times New Roman"/>
                <w:sz w:val="24"/>
                <w:szCs w:val="24"/>
              </w:rPr>
              <w:t>Сборочный чертеж</w:t>
            </w:r>
          </w:p>
        </w:tc>
        <w:tc>
          <w:tcPr>
            <w:tcW w:w="694" w:type="pct"/>
          </w:tcPr>
          <w:p w:rsidR="00F66361" w:rsidRPr="008277D5" w:rsidRDefault="00030DAE" w:rsidP="00A416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/-</w:t>
            </w:r>
          </w:p>
        </w:tc>
      </w:tr>
      <w:tr w:rsidR="00F66361" w:rsidRPr="008277D5" w:rsidTr="00F66361">
        <w:tblPrEx>
          <w:tblCellMar>
            <w:top w:w="0" w:type="dxa"/>
            <w:bottom w:w="0" w:type="dxa"/>
          </w:tblCellMar>
        </w:tblPrEx>
        <w:trPr>
          <w:trHeight w:val="607"/>
        </w:trPr>
        <w:tc>
          <w:tcPr>
            <w:tcW w:w="455" w:type="pct"/>
            <w:tcBorders>
              <w:left w:val="single" w:sz="4" w:space="0" w:color="auto"/>
            </w:tcBorders>
          </w:tcPr>
          <w:p w:rsidR="00F66361" w:rsidRPr="00D511DA" w:rsidRDefault="00F66361" w:rsidP="005E4C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E4C5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34" w:type="pct"/>
          </w:tcPr>
          <w:p w:rsidR="00F66361" w:rsidRPr="00F66361" w:rsidRDefault="00F66361" w:rsidP="005E4C53">
            <w:pPr>
              <w:pStyle w:val="aa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1</w:t>
            </w:r>
            <w:r w:rsidR="005E4C53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. Основные инструменты графического редактора AutoCAD</w:t>
            </w:r>
          </w:p>
        </w:tc>
        <w:tc>
          <w:tcPr>
            <w:tcW w:w="2317" w:type="pct"/>
          </w:tcPr>
          <w:p w:rsidR="00F66361" w:rsidRPr="00D511DA" w:rsidRDefault="00F66361" w:rsidP="002D7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Создание чертежей деталей типа ось, втулка</w:t>
            </w:r>
          </w:p>
        </w:tc>
        <w:tc>
          <w:tcPr>
            <w:tcW w:w="694" w:type="pct"/>
            <w:vAlign w:val="center"/>
          </w:tcPr>
          <w:p w:rsidR="00F66361" w:rsidRPr="008277D5" w:rsidRDefault="00F66361" w:rsidP="00A41671">
            <w:pPr>
              <w:pStyle w:val="aa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277D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8277D5">
              <w:rPr>
                <w:rFonts w:ascii="Times New Roman" w:hAnsi="Times New Roman"/>
                <w:bCs/>
                <w:sz w:val="24"/>
                <w:szCs w:val="24"/>
              </w:rPr>
              <w:t>/-</w:t>
            </w:r>
          </w:p>
        </w:tc>
      </w:tr>
      <w:tr w:rsidR="00F66361" w:rsidRPr="008277D5" w:rsidTr="001146D5">
        <w:tblPrEx>
          <w:tblCellMar>
            <w:top w:w="0" w:type="dxa"/>
            <w:bottom w:w="0" w:type="dxa"/>
          </w:tblCellMar>
        </w:tblPrEx>
        <w:trPr>
          <w:trHeight w:val="271"/>
        </w:trPr>
        <w:tc>
          <w:tcPr>
            <w:tcW w:w="4306" w:type="pct"/>
            <w:gridSpan w:val="3"/>
            <w:tcBorders>
              <w:left w:val="single" w:sz="4" w:space="0" w:color="auto"/>
            </w:tcBorders>
          </w:tcPr>
          <w:p w:rsidR="00F66361" w:rsidRPr="00D511DA" w:rsidRDefault="00F66361" w:rsidP="002D73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511DA">
              <w:rPr>
                <w:rFonts w:ascii="Times New Roman" w:hAnsi="Times New Roman"/>
                <w:sz w:val="24"/>
                <w:szCs w:val="24"/>
              </w:rPr>
              <w:t xml:space="preserve">                      Всего</w:t>
            </w:r>
          </w:p>
        </w:tc>
        <w:tc>
          <w:tcPr>
            <w:tcW w:w="694" w:type="pct"/>
          </w:tcPr>
          <w:p w:rsidR="00F66361" w:rsidRPr="008277D5" w:rsidRDefault="00030DAE" w:rsidP="00F6636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77D5">
              <w:rPr>
                <w:rFonts w:ascii="Times New Roman" w:hAnsi="Times New Roman"/>
                <w:sz w:val="24"/>
                <w:szCs w:val="24"/>
              </w:rPr>
              <w:t>34</w:t>
            </w:r>
            <w:r w:rsidR="008277D5">
              <w:rPr>
                <w:rFonts w:ascii="Times New Roman" w:hAnsi="Times New Roman"/>
                <w:sz w:val="24"/>
                <w:szCs w:val="24"/>
              </w:rPr>
              <w:t>/4</w:t>
            </w:r>
          </w:p>
        </w:tc>
      </w:tr>
    </w:tbl>
    <w:p w:rsidR="00D511DA" w:rsidRPr="0091657C" w:rsidRDefault="00D511DA" w:rsidP="00BA307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011203" w:rsidRDefault="00011203" w:rsidP="00BA307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A307B" w:rsidRPr="00D511DA" w:rsidRDefault="00BA307B" w:rsidP="00BA307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511DA">
        <w:rPr>
          <w:rFonts w:ascii="Times New Roman" w:hAnsi="Times New Roman"/>
          <w:b/>
          <w:sz w:val="24"/>
          <w:szCs w:val="24"/>
        </w:rPr>
        <w:lastRenderedPageBreak/>
        <w:t>3.1.5. Лабораторные занятия, их наименование и объем в часах</w:t>
      </w:r>
      <w:r w:rsidRPr="00D511DA">
        <w:rPr>
          <w:rFonts w:ascii="Times New Roman" w:hAnsi="Times New Roman"/>
          <w:sz w:val="24"/>
          <w:szCs w:val="24"/>
        </w:rPr>
        <w:t xml:space="preserve"> </w:t>
      </w:r>
    </w:p>
    <w:p w:rsidR="00443D6D" w:rsidRDefault="00BA307B" w:rsidP="00BA307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511DA">
        <w:rPr>
          <w:rFonts w:ascii="Times New Roman" w:hAnsi="Times New Roman"/>
          <w:sz w:val="24"/>
          <w:szCs w:val="24"/>
        </w:rPr>
        <w:t xml:space="preserve">          </w:t>
      </w:r>
    </w:p>
    <w:p w:rsidR="00BA307B" w:rsidRPr="00D511DA" w:rsidRDefault="00BA307B" w:rsidP="00BA307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511DA">
        <w:rPr>
          <w:rFonts w:ascii="Times New Roman" w:hAnsi="Times New Roman"/>
          <w:sz w:val="24"/>
          <w:szCs w:val="24"/>
        </w:rPr>
        <w:t xml:space="preserve"> Не предусмотрены учебным планом.</w:t>
      </w:r>
    </w:p>
    <w:p w:rsidR="00BA307B" w:rsidRPr="00D511DA" w:rsidRDefault="00BA307B" w:rsidP="009264B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EF5342" w:rsidRDefault="00EF5342" w:rsidP="009264B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264BA" w:rsidRDefault="009264BA" w:rsidP="009264B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511DA">
        <w:rPr>
          <w:rFonts w:ascii="Times New Roman" w:hAnsi="Times New Roman"/>
          <w:b/>
          <w:sz w:val="24"/>
          <w:szCs w:val="24"/>
        </w:rPr>
        <w:t xml:space="preserve">3.2. Перечень тем курсовых проектов (работ) </w:t>
      </w:r>
    </w:p>
    <w:p w:rsidR="007B41F8" w:rsidRPr="00D511DA" w:rsidRDefault="007B41F8" w:rsidP="009264B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264BA" w:rsidRPr="00D511DA" w:rsidRDefault="007B41F8" w:rsidP="009264BA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9264BA" w:rsidRPr="00D511DA">
        <w:rPr>
          <w:rFonts w:ascii="Times New Roman" w:hAnsi="Times New Roman"/>
          <w:sz w:val="24"/>
          <w:szCs w:val="24"/>
        </w:rPr>
        <w:t>Не предусмотрены учебным планом.</w:t>
      </w:r>
    </w:p>
    <w:p w:rsidR="004B4FEA" w:rsidRPr="004B4FEA" w:rsidRDefault="004B4FEA" w:rsidP="004B4FEA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b/>
          <w:sz w:val="24"/>
          <w:szCs w:val="24"/>
        </w:rPr>
        <w:t>3.3. Перечень тем РГР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8753"/>
      </w:tblGrid>
      <w:tr w:rsidR="004B4FEA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4B4FEA" w:rsidRPr="004B4FEA" w:rsidRDefault="004B4FEA" w:rsidP="00A50E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№№ п-п</w:t>
            </w:r>
          </w:p>
        </w:tc>
        <w:tc>
          <w:tcPr>
            <w:tcW w:w="4573" w:type="pct"/>
            <w:shd w:val="clear" w:color="auto" w:fill="auto"/>
          </w:tcPr>
          <w:p w:rsidR="004B4FEA" w:rsidRPr="004B4FEA" w:rsidRDefault="004B4FEA" w:rsidP="00A50E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Наименование проекта (работы)</w:t>
            </w:r>
          </w:p>
        </w:tc>
      </w:tr>
      <w:tr w:rsidR="004B4FEA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4B4FEA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573" w:type="pct"/>
            <w:shd w:val="clear" w:color="auto" w:fill="auto"/>
          </w:tcPr>
          <w:p w:rsidR="004B4FEA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Плоскость. Позиционные задачи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Преобразование чертежа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Геометрические тела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Пересечение поверхностей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A50E1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A50E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Проекционное черчение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Изображение и обозначение резьбы. Изображение соедин</w:t>
            </w:r>
            <w:r w:rsidRPr="004B4FEA">
              <w:rPr>
                <w:rFonts w:ascii="Times New Roman" w:hAnsi="Times New Roman"/>
                <w:sz w:val="24"/>
                <w:szCs w:val="24"/>
              </w:rPr>
              <w:t>е</w:t>
            </w:r>
            <w:r w:rsidRPr="004B4FEA">
              <w:rPr>
                <w:rFonts w:ascii="Times New Roman" w:hAnsi="Times New Roman"/>
                <w:sz w:val="24"/>
                <w:szCs w:val="24"/>
              </w:rPr>
              <w:t>ния деталей резьбой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Эскизы деталей</w:t>
            </w:r>
          </w:p>
        </w:tc>
      </w:tr>
      <w:tr w:rsidR="00F960C9" w:rsidRPr="004B4FEA" w:rsidTr="004B4FEA">
        <w:trPr>
          <w:jc w:val="center"/>
        </w:trPr>
        <w:tc>
          <w:tcPr>
            <w:tcW w:w="427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573" w:type="pct"/>
            <w:shd w:val="clear" w:color="auto" w:fill="auto"/>
          </w:tcPr>
          <w:p w:rsidR="00F960C9" w:rsidRPr="004B4FEA" w:rsidRDefault="00F960C9" w:rsidP="004B4FE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B4FEA">
              <w:rPr>
                <w:rFonts w:ascii="Times New Roman" w:hAnsi="Times New Roman"/>
                <w:sz w:val="24"/>
                <w:szCs w:val="24"/>
              </w:rPr>
              <w:t>Сборочный чертеж</w:t>
            </w:r>
          </w:p>
        </w:tc>
      </w:tr>
    </w:tbl>
    <w:p w:rsidR="00F960C9" w:rsidRPr="00C86B80" w:rsidRDefault="00F960C9" w:rsidP="004B4FEA">
      <w:pPr>
        <w:jc w:val="both"/>
        <w:rPr>
          <w:rFonts w:ascii="Times New Roman" w:hAnsi="Times New Roman"/>
          <w:sz w:val="24"/>
          <w:szCs w:val="24"/>
          <w:lang w:val="en-US"/>
        </w:rPr>
      </w:pPr>
    </w:p>
    <w:p w:rsidR="004332C9" w:rsidRDefault="004B4FEA" w:rsidP="004B4FEA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b/>
          <w:sz w:val="24"/>
          <w:szCs w:val="24"/>
        </w:rPr>
        <w:t>3.4.</w:t>
      </w:r>
      <w:r w:rsidRPr="004B4FEA">
        <w:rPr>
          <w:rFonts w:ascii="Times New Roman" w:hAnsi="Times New Roman"/>
          <w:sz w:val="24"/>
          <w:szCs w:val="24"/>
        </w:rPr>
        <w:t xml:space="preserve"> </w:t>
      </w:r>
      <w:r w:rsidR="004332C9">
        <w:rPr>
          <w:rFonts w:ascii="Times New Roman" w:hAnsi="Times New Roman"/>
          <w:b/>
          <w:sz w:val="24"/>
          <w:szCs w:val="24"/>
        </w:rPr>
        <w:t>Перечень рефератов</w:t>
      </w:r>
    </w:p>
    <w:p w:rsidR="004B4FEA" w:rsidRPr="004332C9" w:rsidRDefault="004B4FEA" w:rsidP="004332C9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sz w:val="24"/>
          <w:szCs w:val="24"/>
        </w:rPr>
        <w:t>Не предусмотрены учебным планом</w:t>
      </w:r>
    </w:p>
    <w:p w:rsidR="004332C9" w:rsidRDefault="004B4FEA" w:rsidP="004332C9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b/>
          <w:sz w:val="24"/>
          <w:szCs w:val="24"/>
        </w:rPr>
        <w:t>3.5. Перечень тем контрольных работ</w:t>
      </w:r>
    </w:p>
    <w:p w:rsidR="004B4FEA" w:rsidRPr="004332C9" w:rsidRDefault="004332C9" w:rsidP="004332C9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Не предусмотрены учебным планом.</w:t>
      </w:r>
    </w:p>
    <w:p w:rsidR="004B4FEA" w:rsidRDefault="004B4FEA" w:rsidP="004B4FEA">
      <w:pPr>
        <w:jc w:val="both"/>
        <w:rPr>
          <w:rFonts w:ascii="Times New Roman" w:hAnsi="Times New Roman"/>
          <w:b/>
          <w:sz w:val="24"/>
          <w:szCs w:val="24"/>
        </w:rPr>
      </w:pPr>
      <w:r w:rsidRPr="004B4FEA">
        <w:rPr>
          <w:rFonts w:ascii="Times New Roman" w:hAnsi="Times New Roman"/>
          <w:b/>
          <w:sz w:val="24"/>
          <w:szCs w:val="24"/>
        </w:rPr>
        <w:t>3.6. Интерактивные образовательные технологии, используемые при проведении уче</w:t>
      </w:r>
      <w:r w:rsidRPr="004B4FEA">
        <w:rPr>
          <w:rFonts w:ascii="Times New Roman" w:hAnsi="Times New Roman"/>
          <w:b/>
          <w:sz w:val="24"/>
          <w:szCs w:val="24"/>
        </w:rPr>
        <w:t>б</w:t>
      </w:r>
      <w:r>
        <w:rPr>
          <w:rFonts w:ascii="Times New Roman" w:hAnsi="Times New Roman"/>
          <w:b/>
          <w:sz w:val="24"/>
          <w:szCs w:val="24"/>
        </w:rPr>
        <w:t>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1186"/>
        <w:gridCol w:w="1843"/>
        <w:gridCol w:w="2616"/>
        <w:gridCol w:w="1317"/>
      </w:tblGrid>
      <w:tr w:rsidR="00EF5342" w:rsidRPr="00EF5342" w:rsidTr="00390846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Семестр</w:t>
            </w:r>
          </w:p>
        </w:tc>
        <w:tc>
          <w:tcPr>
            <w:tcW w:w="839" w:type="pct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Вид занятий</w:t>
            </w:r>
          </w:p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(лекции, практические, лабораторные)</w:t>
            </w:r>
          </w:p>
        </w:tc>
        <w:tc>
          <w:tcPr>
            <w:tcW w:w="620" w:type="pct"/>
            <w:shd w:val="clear" w:color="auto" w:fill="auto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Тема</w:t>
            </w:r>
          </w:p>
        </w:tc>
        <w:tc>
          <w:tcPr>
            <w:tcW w:w="963" w:type="pct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Формируемая компетенция</w:t>
            </w:r>
          </w:p>
        </w:tc>
        <w:tc>
          <w:tcPr>
            <w:tcW w:w="1367" w:type="pct"/>
            <w:shd w:val="clear" w:color="auto" w:fill="auto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Интерактив</w:t>
            </w:r>
          </w:p>
        </w:tc>
        <w:tc>
          <w:tcPr>
            <w:tcW w:w="688" w:type="pct"/>
            <w:shd w:val="clear" w:color="auto" w:fill="auto"/>
            <w:vAlign w:val="center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5342">
              <w:rPr>
                <w:rFonts w:ascii="Times New Roman" w:hAnsi="Times New Roman"/>
              </w:rPr>
              <w:t>Количество часов</w:t>
            </w:r>
          </w:p>
        </w:tc>
      </w:tr>
      <w:tr w:rsidR="00EF5342" w:rsidRPr="00EF5342" w:rsidTr="00390846">
        <w:trPr>
          <w:tblHeader/>
        </w:trPr>
        <w:tc>
          <w:tcPr>
            <w:tcW w:w="524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2</w:t>
            </w:r>
          </w:p>
        </w:tc>
        <w:tc>
          <w:tcPr>
            <w:tcW w:w="839" w:type="pct"/>
          </w:tcPr>
          <w:p w:rsidR="00EF5342" w:rsidRPr="00EF5342" w:rsidRDefault="00EF5342" w:rsidP="00EF5342">
            <w:pPr>
              <w:tabs>
                <w:tab w:val="left" w:pos="247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b/>
                <w:sz w:val="20"/>
                <w:szCs w:val="20"/>
              </w:rPr>
              <w:t>Лекции-визуализации</w:t>
            </w:r>
          </w:p>
        </w:tc>
        <w:tc>
          <w:tcPr>
            <w:tcW w:w="620" w:type="pct"/>
            <w:shd w:val="clear" w:color="auto" w:fill="auto"/>
          </w:tcPr>
          <w:p w:rsidR="00EF5342" w:rsidRPr="00EF5342" w:rsidRDefault="00EF5342" w:rsidP="00EF5342">
            <w:pPr>
              <w:tabs>
                <w:tab w:val="left" w:pos="247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1-8</w:t>
            </w:r>
          </w:p>
        </w:tc>
        <w:tc>
          <w:tcPr>
            <w:tcW w:w="963" w:type="pct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0"/>
                <w:szCs w:val="20"/>
              </w:rPr>
            </w:pPr>
            <w:r w:rsidRPr="00EF5342">
              <w:rPr>
                <w:rFonts w:ascii="Times New Roman" w:hAnsi="Times New Roman"/>
                <w:iCs/>
                <w:sz w:val="20"/>
                <w:szCs w:val="20"/>
              </w:rPr>
              <w:t>ОПК-1</w:t>
            </w:r>
          </w:p>
          <w:p w:rsidR="00EF5342" w:rsidRPr="00EF5342" w:rsidRDefault="00EF5342" w:rsidP="00AC16CD">
            <w:pPr>
              <w:spacing w:after="0" w:line="240" w:lineRule="auto"/>
              <w:rPr>
                <w:rFonts w:ascii="Times New Roman" w:hAnsi="Times New Roman"/>
                <w:iCs/>
                <w:sz w:val="20"/>
                <w:szCs w:val="20"/>
              </w:rPr>
            </w:pPr>
          </w:p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0"/>
                <w:szCs w:val="20"/>
              </w:rPr>
            </w:pPr>
          </w:p>
        </w:tc>
        <w:tc>
          <w:tcPr>
            <w:tcW w:w="1367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F5342">
              <w:rPr>
                <w:rFonts w:ascii="Times New Roman" w:hAnsi="Times New Roman"/>
                <w:sz w:val="20"/>
                <w:szCs w:val="20"/>
              </w:rPr>
              <w:t>Технология личностно-ориентированого обучения, проблемное обучение</w:t>
            </w:r>
          </w:p>
        </w:tc>
        <w:tc>
          <w:tcPr>
            <w:tcW w:w="688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16</w:t>
            </w:r>
            <w:r w:rsidR="008277D5">
              <w:rPr>
                <w:rFonts w:ascii="Times New Roman" w:eastAsia="Calibri" w:hAnsi="Times New Roman"/>
                <w:sz w:val="20"/>
                <w:szCs w:val="20"/>
              </w:rPr>
              <w:t>/4</w:t>
            </w:r>
          </w:p>
        </w:tc>
      </w:tr>
      <w:tr w:rsidR="00EF5342" w:rsidRPr="00EF5342" w:rsidTr="00390846">
        <w:trPr>
          <w:tblHeader/>
        </w:trPr>
        <w:tc>
          <w:tcPr>
            <w:tcW w:w="524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839" w:type="pct"/>
          </w:tcPr>
          <w:p w:rsidR="00EF5342" w:rsidRPr="00EF5342" w:rsidRDefault="00EF5342" w:rsidP="00EF5342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620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ИТОГО</w:t>
            </w:r>
          </w:p>
        </w:tc>
        <w:tc>
          <w:tcPr>
            <w:tcW w:w="963" w:type="pct"/>
          </w:tcPr>
          <w:p w:rsidR="00EF5342" w:rsidRPr="00EF5342" w:rsidRDefault="00EF5342" w:rsidP="00EF5342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  <w:tc>
          <w:tcPr>
            <w:tcW w:w="1367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  <w:tc>
          <w:tcPr>
            <w:tcW w:w="688" w:type="pct"/>
            <w:shd w:val="clear" w:color="auto" w:fill="auto"/>
          </w:tcPr>
          <w:p w:rsidR="00EF5342" w:rsidRPr="00EF5342" w:rsidRDefault="00EF5342" w:rsidP="00EF5342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  <w:r w:rsidRPr="00EF5342">
              <w:rPr>
                <w:rFonts w:ascii="Times New Roman" w:eastAsia="Calibri" w:hAnsi="Times New Roman"/>
                <w:sz w:val="20"/>
                <w:szCs w:val="20"/>
              </w:rPr>
              <w:t>16</w:t>
            </w:r>
            <w:r w:rsidR="008277D5">
              <w:rPr>
                <w:rFonts w:ascii="Times New Roman" w:eastAsia="Calibri" w:hAnsi="Times New Roman"/>
                <w:sz w:val="20"/>
                <w:szCs w:val="20"/>
              </w:rPr>
              <w:t>/4</w:t>
            </w:r>
          </w:p>
        </w:tc>
      </w:tr>
    </w:tbl>
    <w:p w:rsidR="00EF5342" w:rsidRDefault="00EF5342" w:rsidP="004B4FEA">
      <w:pPr>
        <w:jc w:val="both"/>
        <w:rPr>
          <w:rFonts w:ascii="Times New Roman" w:hAnsi="Times New Roman"/>
          <w:b/>
          <w:sz w:val="24"/>
          <w:szCs w:val="24"/>
        </w:rPr>
      </w:pPr>
    </w:p>
    <w:p w:rsidR="004B4FEA" w:rsidRDefault="004B4FEA" w:rsidP="00955FBB">
      <w:pPr>
        <w:jc w:val="both"/>
        <w:rPr>
          <w:rFonts w:ascii="Times New Roman" w:hAnsi="Times New Roman"/>
          <w:b/>
          <w:sz w:val="24"/>
          <w:szCs w:val="24"/>
        </w:rPr>
      </w:pPr>
    </w:p>
    <w:p w:rsidR="00030DAE" w:rsidRDefault="00030DAE" w:rsidP="00955FBB">
      <w:pPr>
        <w:jc w:val="both"/>
        <w:rPr>
          <w:rFonts w:ascii="Times New Roman" w:hAnsi="Times New Roman"/>
          <w:b/>
          <w:sz w:val="24"/>
          <w:szCs w:val="24"/>
        </w:rPr>
      </w:pPr>
    </w:p>
    <w:p w:rsidR="00030DAE" w:rsidRPr="004B4FEA" w:rsidRDefault="00030DAE" w:rsidP="00955FBB">
      <w:pPr>
        <w:jc w:val="both"/>
        <w:rPr>
          <w:rFonts w:ascii="Times New Roman" w:hAnsi="Times New Roman"/>
          <w:b/>
          <w:sz w:val="24"/>
          <w:szCs w:val="24"/>
        </w:rPr>
      </w:pPr>
    </w:p>
    <w:p w:rsidR="00BA307B" w:rsidRPr="00443D6D" w:rsidRDefault="00BA307B" w:rsidP="00955FBB">
      <w:pPr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443D6D">
        <w:rPr>
          <w:rFonts w:ascii="Times New Roman" w:hAnsi="Times New Roman"/>
          <w:b/>
          <w:sz w:val="24"/>
          <w:szCs w:val="24"/>
        </w:rPr>
        <w:lastRenderedPageBreak/>
        <w:t xml:space="preserve">4. </w:t>
      </w:r>
      <w:r w:rsidRPr="00443D6D">
        <w:rPr>
          <w:rFonts w:ascii="Times New Roman" w:hAnsi="Times New Roman"/>
          <w:b/>
          <w:sz w:val="24"/>
          <w:szCs w:val="24"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DE2E48" w:rsidRDefault="00DE2E48" w:rsidP="00DE2E48">
      <w:pPr>
        <w:tabs>
          <w:tab w:val="right" w:leader="underscore" w:pos="8505"/>
        </w:tabs>
        <w:spacing w:after="0" w:line="240" w:lineRule="auto"/>
        <w:rPr>
          <w:rFonts w:ascii="Times New Roman" w:hAnsi="Times New Roman"/>
          <w:b/>
          <w:bCs/>
          <w:iCs/>
          <w:spacing w:val="-2"/>
          <w:sz w:val="24"/>
          <w:szCs w:val="24"/>
        </w:rPr>
      </w:pPr>
      <w:r w:rsidRPr="00DE2E48">
        <w:rPr>
          <w:rFonts w:ascii="Times New Roman" w:hAnsi="Times New Roman"/>
          <w:b/>
          <w:bCs/>
          <w:iCs/>
          <w:spacing w:val="-2"/>
          <w:sz w:val="24"/>
          <w:szCs w:val="24"/>
        </w:rPr>
        <w:t>4.1. Основная и дополнительная литература</w:t>
      </w:r>
    </w:p>
    <w:p w:rsidR="00443D6D" w:rsidRDefault="00443D6D" w:rsidP="00DE2E48">
      <w:pPr>
        <w:tabs>
          <w:tab w:val="right" w:leader="underscore" w:pos="8505"/>
        </w:tabs>
        <w:spacing w:after="0" w:line="240" w:lineRule="auto"/>
        <w:rPr>
          <w:rFonts w:ascii="Times New Roman" w:hAnsi="Times New Roman"/>
          <w:b/>
          <w:bCs/>
          <w:iCs/>
          <w:spacing w:val="-2"/>
          <w:sz w:val="24"/>
          <w:szCs w:val="2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465"/>
        <w:gridCol w:w="1033"/>
        <w:gridCol w:w="1032"/>
        <w:gridCol w:w="1975"/>
      </w:tblGrid>
      <w:tr w:rsidR="00DE2E48" w:rsidRPr="00DE2E48" w:rsidTr="00955FBB">
        <w:trPr>
          <w:trHeight w:val="756"/>
          <w:tblHeader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№ п-п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Автор и наименование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0D97" w:rsidRDefault="00DE2E48" w:rsidP="000D717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Вид</w:t>
            </w:r>
          </w:p>
          <w:p w:rsidR="00DE2E48" w:rsidRPr="00DE2E48" w:rsidRDefault="00DE2E48" w:rsidP="000D717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пособия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>Год издания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DE2E48">
              <w:rPr>
                <w:rFonts w:ascii="Times New Roman" w:hAnsi="Times New Roman"/>
                <w:szCs w:val="24"/>
              </w:rPr>
              <w:t xml:space="preserve">Кол-во </w:t>
            </w:r>
            <w:r w:rsidRPr="00DE2E48">
              <w:rPr>
                <w:rFonts w:ascii="Times New Roman" w:hAnsi="Times New Roman"/>
                <w:szCs w:val="24"/>
              </w:rPr>
              <w:br/>
              <w:t>экз. в библиотеке</w:t>
            </w:r>
          </w:p>
        </w:tc>
      </w:tr>
      <w:tr w:rsidR="00DE2E48" w:rsidRPr="00DE2E48" w:rsidTr="00300A5E">
        <w:trPr>
          <w:trHeight w:val="258"/>
        </w:trPr>
        <w:tc>
          <w:tcPr>
            <w:tcW w:w="93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2E48">
              <w:rPr>
                <w:rFonts w:ascii="Times New Roman" w:hAnsi="Times New Roman"/>
                <w:b/>
                <w:sz w:val="24"/>
                <w:szCs w:val="24"/>
              </w:rPr>
              <w:t>основная литература:</w:t>
            </w:r>
          </w:p>
        </w:tc>
      </w:tr>
      <w:tr w:rsidR="00DE2E48" w:rsidRPr="00DE2E48" w:rsidTr="00300A5E">
        <w:trPr>
          <w:trHeight w:val="83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75197">
              <w:rPr>
                <w:rFonts w:ascii="Times New Roman" w:hAnsi="Times New Roman"/>
                <w:sz w:val="24"/>
                <w:szCs w:val="24"/>
              </w:rPr>
              <w:t>Л-1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>Начертательная геометрия и черчение. - 2-е изд., перераб. и доп. Чекмарев А. А. Высшее образование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2009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</w:tr>
      <w:tr w:rsidR="00DE2E48" w:rsidRPr="00DE2E48" w:rsidTr="00300A5E">
        <w:trPr>
          <w:trHeight w:val="83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75197">
              <w:rPr>
                <w:rFonts w:ascii="Times New Roman" w:hAnsi="Times New Roman"/>
                <w:sz w:val="24"/>
                <w:szCs w:val="24"/>
              </w:rPr>
              <w:t>Л-2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>Краткий курс начертательной геометрии. - 5-е изд. Посвянский А. Д. Высшая школа А.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2010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</w:tr>
      <w:tr w:rsidR="00DE2E48" w:rsidRPr="00DE2E48" w:rsidTr="00300A5E">
        <w:trPr>
          <w:trHeight w:val="139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75197">
              <w:rPr>
                <w:rFonts w:ascii="Times New Roman" w:hAnsi="Times New Roman"/>
                <w:sz w:val="24"/>
                <w:szCs w:val="24"/>
              </w:rPr>
              <w:t>Л-3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>Начертательная геометрия. Инженерная и компьютерная графика в задачах и примерах. Учаев П. Н., Емельянов С. Г., Учаева К. П., Попов Ю. А., Иванова С. И., Под общей ред. П.Н. Учаева</w:t>
            </w: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ab/>
              <w:t>ТНТ.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E2E48" w:rsidRPr="00DE2E48" w:rsidTr="00D61BD7">
        <w:trPr>
          <w:trHeight w:val="128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75197">
              <w:rPr>
                <w:rFonts w:ascii="Times New Roman" w:hAnsi="Times New Roman"/>
                <w:sz w:val="24"/>
                <w:szCs w:val="24"/>
              </w:rPr>
              <w:t>Л-4</w:t>
            </w:r>
          </w:p>
          <w:p w:rsidR="00DE2E48" w:rsidRPr="00DE2E48" w:rsidRDefault="00DE2E48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Начертательная геометрия. Учебные модули.    Дейнега С. А. Изд-во Ухтинского государственного технического университета. 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УП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2014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5197" w:rsidRPr="00F75197" w:rsidRDefault="00F75197" w:rsidP="00F7519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5197"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DE2E48" w:rsidRPr="00F75197" w:rsidRDefault="00300A5E" w:rsidP="00300A5E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0" w:history="1"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http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://</w:t>
              </w:r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lib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ugtu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net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/</w:t>
              </w:r>
              <w:r w:rsidRPr="00300A5E">
                <w:rPr>
                  <w:rFonts w:ascii="Times New Roman" w:hAnsi="Times New Roman"/>
                  <w:sz w:val="24"/>
                  <w:szCs w:val="24"/>
                  <w:lang w:val="en-US"/>
                </w:rPr>
                <w:t>book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/</w:t>
              </w:r>
              <w:r w:rsidRPr="00300A5E">
                <w:rPr>
                  <w:rFonts w:ascii="Times New Roman" w:hAnsi="Times New Roman"/>
                  <w:sz w:val="24"/>
                  <w:szCs w:val="24"/>
                </w:rPr>
                <w:t>20162</w:t>
              </w:r>
            </w:hyperlink>
          </w:p>
        </w:tc>
      </w:tr>
      <w:tr w:rsidR="00DE2E48" w:rsidRPr="00DE2E48" w:rsidTr="00300A5E">
        <w:trPr>
          <w:trHeight w:val="166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510E4B" w:rsidP="000D71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DE2E48" w:rsidRPr="00DE2E48">
              <w:rPr>
                <w:rFonts w:ascii="Times New Roman" w:hAnsi="Times New Roman"/>
                <w:sz w:val="24"/>
                <w:szCs w:val="24"/>
              </w:rPr>
              <w:t>Л-5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color w:val="000000"/>
                <w:sz w:val="24"/>
                <w:szCs w:val="24"/>
              </w:rPr>
              <w:t>Альбом чертежей и заданий по машиностроительному черчению и компьютерной графике. Учаев П. Н. Емельянов С. Г., Попов Ю. А., Учаева К. П., Учаев А. П., Под общей ред. П.Н. Учаева ТНТ.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Др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DE2E48" w:rsidRPr="00DE2E48" w:rsidTr="00300A5E">
        <w:trPr>
          <w:trHeight w:val="295"/>
        </w:trPr>
        <w:tc>
          <w:tcPr>
            <w:tcW w:w="93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E48" w:rsidRPr="00DE2E48" w:rsidRDefault="00DE2E48" w:rsidP="000D717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E2E48">
              <w:rPr>
                <w:rFonts w:ascii="Times New Roman" w:hAnsi="Times New Roman"/>
                <w:b/>
                <w:sz w:val="24"/>
                <w:szCs w:val="24"/>
              </w:rPr>
              <w:t>дополнительная литература:</w:t>
            </w:r>
          </w:p>
        </w:tc>
      </w:tr>
      <w:tr w:rsidR="00DE2E48" w:rsidRPr="00DE2E48" w:rsidTr="00300A5E">
        <w:trPr>
          <w:trHeight w:val="28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A34AE5" w:rsidRDefault="00510E4B" w:rsidP="00A3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C9094D">
              <w:rPr>
                <w:rFonts w:ascii="Times New Roman" w:hAnsi="Times New Roman"/>
                <w:sz w:val="24"/>
                <w:szCs w:val="24"/>
              </w:rPr>
              <w:t>Л-</w:t>
            </w:r>
            <w:r w:rsidR="00A34AE5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Курс начертательной геометрии. - 29-е изд., стер. Гордон В. О. Семенцов-Огиевский М. А., Под ред. В.О. Гордона. Высшая школа.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2009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</w:tr>
      <w:tr w:rsidR="00DE2E48" w:rsidRPr="00DE2E48" w:rsidTr="00300A5E">
        <w:trPr>
          <w:trHeight w:val="14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A34AE5" w:rsidRDefault="00510E4B" w:rsidP="00A3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C9094D">
              <w:rPr>
                <w:rFonts w:ascii="Times New Roman" w:hAnsi="Times New Roman"/>
                <w:sz w:val="24"/>
                <w:szCs w:val="24"/>
              </w:rPr>
              <w:t>Л-</w:t>
            </w:r>
            <w:r w:rsidR="00A34AE5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Инженерная графика. Чекмарев А. А. ИНФРА-М.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2009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C9094D" w:rsidRPr="00DE2E48" w:rsidTr="00300A5E">
        <w:trPr>
          <w:trHeight w:val="14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A34AE5" w:rsidRDefault="00510E4B" w:rsidP="00A3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C9094D">
              <w:rPr>
                <w:rFonts w:ascii="Times New Roman" w:hAnsi="Times New Roman"/>
                <w:sz w:val="24"/>
                <w:szCs w:val="24"/>
              </w:rPr>
              <w:t>Л-</w:t>
            </w:r>
            <w:r w:rsidR="00A34AE5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DE2E48" w:rsidRDefault="00C9094D" w:rsidP="00DE2E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Начертательная геометрия. Инженерная и машинная графика. - 3-е изд., перераб. и доп. Чекмарев А. А. Верховский А. В., Пузиков А. А., Под ред. А.А. Чекмарева. Высшая школа.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DE2E48" w:rsidRDefault="00C9094D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DE2E48" w:rsidRDefault="00C9094D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2006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094D" w:rsidRPr="00DE2E48" w:rsidRDefault="00C9094D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373</w:t>
            </w:r>
          </w:p>
        </w:tc>
      </w:tr>
      <w:tr w:rsidR="00DE2E48" w:rsidRPr="00DE2E48" w:rsidTr="00E373E5">
        <w:trPr>
          <w:trHeight w:val="85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A34AE5" w:rsidRDefault="00510E4B" w:rsidP="00A3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DE2E48" w:rsidRPr="00DE2E48">
              <w:rPr>
                <w:rFonts w:ascii="Times New Roman" w:hAnsi="Times New Roman"/>
                <w:sz w:val="24"/>
                <w:szCs w:val="24"/>
              </w:rPr>
              <w:t>Л-</w:t>
            </w:r>
            <w:r w:rsidR="00A34AE5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 xml:space="preserve">Справочник по машиностроительному черчению. - 15-е изд., стер. Федоренко В. А. Шошин А. И. Старс. 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2006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E48" w:rsidRPr="00DE2E48" w:rsidRDefault="00DE2E48" w:rsidP="00DE2E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E4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</w:tr>
    </w:tbl>
    <w:p w:rsidR="00955FBB" w:rsidRDefault="00955FBB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Cs w:val="20"/>
        </w:rPr>
      </w:pPr>
    </w:p>
    <w:p w:rsidR="00DE2E48" w:rsidRPr="00DE2E48" w:rsidRDefault="00DE2E48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Cs w:val="20"/>
        </w:rPr>
      </w:pPr>
      <w:r w:rsidRPr="00DE2E48">
        <w:rPr>
          <w:rFonts w:ascii="Times New Roman" w:hAnsi="Times New Roman"/>
          <w:b/>
          <w:szCs w:val="20"/>
        </w:rPr>
        <w:t>Примечание:</w:t>
      </w:r>
      <w:r w:rsidRPr="00DE2E48">
        <w:rPr>
          <w:rFonts w:ascii="Times New Roman" w:hAnsi="Times New Roman"/>
          <w:szCs w:val="20"/>
        </w:rPr>
        <w:tab/>
        <w:t>1. Порядковая нумерация сквозная, двухиндексная (Л-1, Л-2, Л-3 и т.д.);</w:t>
      </w:r>
    </w:p>
    <w:p w:rsidR="00955FBB" w:rsidRDefault="00DE2E48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Cs w:val="20"/>
        </w:rPr>
      </w:pPr>
      <w:r w:rsidRPr="00DE2E48">
        <w:rPr>
          <w:rFonts w:ascii="Times New Roman" w:hAnsi="Times New Roman"/>
          <w:szCs w:val="20"/>
        </w:rPr>
        <w:tab/>
      </w:r>
      <w:r w:rsidR="000C5765">
        <w:rPr>
          <w:rFonts w:ascii="Times New Roman" w:hAnsi="Times New Roman"/>
          <w:szCs w:val="20"/>
        </w:rPr>
        <w:t xml:space="preserve">             </w:t>
      </w:r>
      <w:r w:rsidRPr="00DE2E48">
        <w:rPr>
          <w:rFonts w:ascii="Times New Roman" w:hAnsi="Times New Roman"/>
          <w:szCs w:val="20"/>
        </w:rPr>
        <w:t xml:space="preserve">2. Условные обозначения вида пособия: У – учебник, УП – учебное пособие, Др – </w:t>
      </w:r>
      <w:r w:rsidR="000C5765">
        <w:rPr>
          <w:rFonts w:ascii="Times New Roman" w:hAnsi="Times New Roman"/>
          <w:szCs w:val="20"/>
        </w:rPr>
        <w:t xml:space="preserve"> </w:t>
      </w:r>
      <w:r w:rsidRPr="00DE2E48">
        <w:rPr>
          <w:rFonts w:ascii="Times New Roman" w:hAnsi="Times New Roman"/>
          <w:szCs w:val="20"/>
        </w:rPr>
        <w:t>монография и другая литература.</w:t>
      </w:r>
    </w:p>
    <w:p w:rsidR="00DE2E48" w:rsidRDefault="00DE2E48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E2E48">
        <w:rPr>
          <w:rFonts w:ascii="Times New Roman" w:hAnsi="Times New Roman"/>
          <w:b/>
          <w:sz w:val="24"/>
          <w:szCs w:val="24"/>
        </w:rPr>
        <w:lastRenderedPageBreak/>
        <w:t xml:space="preserve"> 4.</w:t>
      </w:r>
      <w:r w:rsidR="00955FBB">
        <w:rPr>
          <w:rFonts w:ascii="Times New Roman" w:hAnsi="Times New Roman"/>
          <w:b/>
          <w:sz w:val="24"/>
          <w:szCs w:val="24"/>
        </w:rPr>
        <w:t>2</w:t>
      </w:r>
      <w:r w:rsidRPr="00DE2E48">
        <w:rPr>
          <w:rFonts w:ascii="Times New Roman" w:hAnsi="Times New Roman"/>
          <w:b/>
          <w:sz w:val="24"/>
          <w:szCs w:val="24"/>
        </w:rPr>
        <w:t>. Методические пособия</w:t>
      </w:r>
      <w:r w:rsidRPr="00DE2E48">
        <w:rPr>
          <w:rFonts w:ascii="Times New Roman" w:hAnsi="Times New Roman"/>
          <w:b/>
          <w:szCs w:val="24"/>
        </w:rPr>
        <w:t xml:space="preserve"> </w:t>
      </w:r>
      <w:r w:rsidRPr="00DE2E48">
        <w:rPr>
          <w:rFonts w:ascii="Times New Roman" w:hAnsi="Times New Roman"/>
          <w:b/>
          <w:sz w:val="24"/>
          <w:szCs w:val="24"/>
        </w:rPr>
        <w:t>и указания</w:t>
      </w:r>
    </w:p>
    <w:p w:rsid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4712"/>
        <w:gridCol w:w="1134"/>
        <w:gridCol w:w="2551"/>
      </w:tblGrid>
      <w:tr w:rsidR="00D61BD7" w:rsidRPr="00D61BD7" w:rsidTr="00DF40E8">
        <w:trPr>
          <w:trHeight w:val="828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 xml:space="preserve">№№ </w:t>
            </w:r>
          </w:p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Год издания (состава)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Кол-во экз.</w:t>
            </w:r>
          </w:p>
        </w:tc>
      </w:tr>
      <w:tr w:rsidR="00D61BD7" w:rsidRPr="00D61BD7" w:rsidTr="00DF40E8">
        <w:trPr>
          <w:trHeight w:val="287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М-1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before="100" w:beforeAutospacing="1" w:after="100" w:afterAutospacing="1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Думицкая, Н. Г.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Начертательная геометрия. Методические положения и задачи (для аудиторной и самостоятельной подготовки студентов) : Методические указания / Наталья Геннадьевна Думицкая, Любовь Николаевна Жукова. - Ухта : Изд-во Ухтинского государственного технического университета, 2017. - 51 с. : ил. -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35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http://lib.ugtu.net/book/28045</w:t>
            </w:r>
          </w:p>
        </w:tc>
      </w:tr>
      <w:tr w:rsidR="00D61BD7" w:rsidRPr="00D61BD7" w:rsidTr="00DF40E8">
        <w:trPr>
          <w:trHeight w:val="24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М-2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Жукова, Л.Н.</w:t>
            </w:r>
          </w:p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 Начертательная геометрия : Учебно-методическое пособие / Любовь Николаевна Жукова, Наталья Геннадьевна Думицкая, Наталья Григорьевна Белкина. - Ухта : Изд-во Ухтинского государственного технического университета, 2016. - 51 с. : ил. - б.ц. - ISBN 978-5-88179-946-5: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</w:t>
            </w:r>
          </w:p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27242</w:t>
            </w:r>
          </w:p>
        </w:tc>
      </w:tr>
      <w:tr w:rsidR="00D61BD7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М-3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before="100" w:beforeAutospacing="1" w:after="100" w:afterAutospacing="1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Дейнега, С. А.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br/>
              <w:t>Комплект индивидуальных заданий по начертательной геометрии и инженерной графике : Методические указания / Светлана Александровна Дейнега. - Ухта : Изд-во Ухтинского государственного технического университета, 2016. - 39 с. : ил. -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22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27508</w:t>
            </w:r>
          </w:p>
        </w:tc>
      </w:tr>
      <w:tr w:rsidR="00D61BD7" w:rsidRPr="00D61BD7" w:rsidTr="002C7C6F">
        <w:trPr>
          <w:trHeight w:val="220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М-4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Белкина, Н.Г.</w:t>
            </w:r>
          </w:p>
          <w:p w:rsidR="00CB624C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Инженерная графика. Проекции геометрических тел со сквозными вырезами и срезами</w:t>
            </w:r>
            <w:r w:rsidR="00CB624C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D61BD7" w:rsidRPr="002C7C6F" w:rsidRDefault="00D61BD7" w:rsidP="002C7C6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Методические указания / Ухтинский государств</w:t>
            </w:r>
            <w:r w:rsidR="00E373E5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енный технический университет. 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- Ухта : Изд-во УГТУ, 2012. -</w:t>
            </w:r>
            <w:r w:rsidR="00CB624C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30с.</w:t>
            </w:r>
            <w:r w:rsidR="002C7C6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12042</w:t>
            </w:r>
          </w:p>
        </w:tc>
      </w:tr>
      <w:tr w:rsidR="00D61BD7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М-5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</w:t>
            </w:r>
            <w:r w:rsidR="0044385A">
              <w:rPr>
                <w:rFonts w:ascii="Times New Roman" w:hAnsi="Times New Roman"/>
                <w:color w:val="000000"/>
                <w:sz w:val="24"/>
                <w:szCs w:val="24"/>
              </w:rPr>
              <w:t>ова Л. Н.</w:t>
            </w:r>
            <w:r w:rsidR="002C7C6F" w:rsidRPr="002C7C6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44385A">
              <w:rPr>
                <w:rFonts w:ascii="Times New Roman" w:hAnsi="Times New Roman"/>
                <w:color w:val="000000"/>
                <w:sz w:val="24"/>
                <w:szCs w:val="24"/>
              </w:rPr>
              <w:t>Проекционное черчение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Сборник задач для аудиторной самостоятельной работы : Методические указания / Любовь Николаевна Жукова. - Ухта : Изд-во Ухтинского государственного технического университета, 2017. - 55 с. : ил. -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http://lib.ugtu.net/book/28167</w:t>
            </w:r>
          </w:p>
        </w:tc>
      </w:tr>
      <w:tr w:rsidR="00D61BD7" w:rsidRPr="00D61BD7" w:rsidTr="00DF40E8">
        <w:trPr>
          <w:trHeight w:val="210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М-6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Резьбы, крепежные детали, резьбовые соединения : Учебно-методическое пособие / Любовь Николаевна Жукова [и др.]. - Ухта : Изд-во Ухтинского государственного технического университета, 2017. - 59 с. : ил., табл. - ISBN 978-5-906991-64-5 :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58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http://lib.ugtu.net/book/28180</w:t>
            </w:r>
          </w:p>
        </w:tc>
      </w:tr>
      <w:tr w:rsidR="00D61BD7" w:rsidRPr="00D61BD7" w:rsidTr="00DF40E8">
        <w:trPr>
          <w:trHeight w:val="99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М-7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Жукова, Л.Н.</w:t>
            </w:r>
          </w:p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Эскизы деталей: Метод. указания / Л.Н. Жукова. – Ухта: Изд-во УГТУ, 2010. – 27 с., ил.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http://lib.ugtu.net/book/1969</w:t>
            </w:r>
          </w:p>
        </w:tc>
      </w:tr>
      <w:tr w:rsidR="00D61BD7" w:rsidRPr="00D61BD7" w:rsidTr="00DF40E8">
        <w:trPr>
          <w:trHeight w:val="120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М-8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Жукова, Л.Н.</w:t>
            </w:r>
          </w:p>
          <w:p w:rsidR="00D61BD7" w:rsidRPr="00832F5D" w:rsidRDefault="0044385A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Сборочный чертеж</w:t>
            </w:r>
            <w:r w:rsidR="00D61BD7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Методические указания / Л. Н. Жукова. - 2-е изд., стер. - Ухта : Изд-во УГТУ, 2012. - 18 с. : ил.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1" w:history="1">
              <w:r w:rsidRPr="00D61BD7">
                <w:rPr>
                  <w:rFonts w:ascii="Times New Roman" w:hAnsi="Times New Roman"/>
                  <w:sz w:val="24"/>
                  <w:szCs w:val="24"/>
                </w:rPr>
                <w:t>http://lib.ugtu</w:t>
              </w:r>
            </w:hyperlink>
            <w:r w:rsidRPr="00D61BD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net/book/3992</w:t>
            </w:r>
          </w:p>
        </w:tc>
      </w:tr>
      <w:tr w:rsidR="00D61BD7" w:rsidRPr="00D61BD7" w:rsidTr="00DF40E8">
        <w:trPr>
          <w:trHeight w:val="177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М-9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Думицкая, Н. Г.</w:t>
            </w:r>
          </w:p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 Рациональная п</w:t>
            </w:r>
            <w:r w:rsidR="0044385A">
              <w:rPr>
                <w:rFonts w:ascii="Times New Roman" w:hAnsi="Times New Roman"/>
                <w:color w:val="000000"/>
                <w:sz w:val="24"/>
                <w:szCs w:val="24"/>
              </w:rPr>
              <w:t>ростановка размеров на чертежах</w:t>
            </w: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Методические указания / Наталья Геннадьевна Думицкая, Любовь Николаевна Жукова. - Ухта: Изд-во Ухтинского государственного технического университета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28</w:t>
            </w:r>
          </w:p>
          <w:p w:rsidR="00D61BD7" w:rsidRPr="00D61BD7" w:rsidRDefault="00D61BD7" w:rsidP="00D61B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2" w:history="1">
              <w:r w:rsidRPr="00D61BD7">
                <w:rPr>
                  <w:rFonts w:ascii="Times New Roman" w:hAnsi="Times New Roman"/>
                  <w:sz w:val="24"/>
                  <w:szCs w:val="24"/>
                </w:rPr>
                <w:t>http://lib</w:t>
              </w:r>
            </w:hyperlink>
            <w:r w:rsidRPr="00D61BD7">
              <w:rPr>
                <w:rFonts w:ascii="Times New Roman" w:hAnsi="Times New Roman"/>
                <w:sz w:val="24"/>
                <w:szCs w:val="24"/>
              </w:rPr>
              <w:t>.ugtu.net/book/24632</w:t>
            </w:r>
          </w:p>
        </w:tc>
      </w:tr>
      <w:tr w:rsidR="00D61BD7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М-10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832F5D" w:rsidRDefault="00D61BD7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Жукова, Л. Н. </w:t>
            </w:r>
          </w:p>
          <w:p w:rsidR="00D61BD7" w:rsidRPr="00832F5D" w:rsidRDefault="00A80E0B" w:rsidP="00832F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Деталирование</w:t>
            </w:r>
            <w:r w:rsidR="00D61BD7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Методические указания / Любовь Николаевна Ж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укова</w:t>
            </w:r>
            <w:r w:rsidR="00D61BD7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, Натал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ья Геннадьевна Думицкая. - Ухта</w:t>
            </w:r>
            <w:r w:rsidR="00D61BD7" w:rsidRPr="00832F5D">
              <w:rPr>
                <w:rFonts w:ascii="Times New Roman" w:hAnsi="Times New Roman"/>
                <w:color w:val="000000"/>
                <w:sz w:val="24"/>
                <w:szCs w:val="24"/>
              </w:rPr>
              <w:t>: Изд-во Ухтинского государственного технического университета, 2015 - 20 с. ил.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BD7">
              <w:rPr>
                <w:rFonts w:ascii="Times New Roman" w:hAnsi="Times New Roman"/>
                <w:sz w:val="24"/>
                <w:szCs w:val="24"/>
              </w:rPr>
              <w:t>27</w:t>
            </w:r>
          </w:p>
          <w:p w:rsidR="00D61BD7" w:rsidRPr="00D61BD7" w:rsidRDefault="00D61BD7" w:rsidP="00D61BD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3" w:history="1"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http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://</w:t>
              </w:r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lib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ugtu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net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/</w:t>
              </w:r>
              <w:r w:rsidRPr="00D61BD7">
                <w:rPr>
                  <w:rFonts w:ascii="Times New Roman" w:hAnsi="Times New Roman"/>
                  <w:sz w:val="24"/>
                  <w:szCs w:val="24"/>
                  <w:lang w:val="en-US"/>
                </w:rPr>
                <w:t>book</w:t>
              </w:r>
              <w:r w:rsidRPr="00D61BD7">
                <w:rPr>
                  <w:rFonts w:ascii="Times New Roman" w:hAnsi="Times New Roman"/>
                  <w:sz w:val="24"/>
                  <w:szCs w:val="24"/>
                </w:rPr>
                <w:t>/</w:t>
              </w:r>
            </w:hyperlink>
            <w:r w:rsidRPr="00D61BD7">
              <w:rPr>
                <w:rFonts w:ascii="Times New Roman" w:hAnsi="Times New Roman"/>
                <w:sz w:val="24"/>
                <w:szCs w:val="24"/>
              </w:rPr>
              <w:t>24562</w:t>
            </w:r>
          </w:p>
          <w:p w:rsidR="00D61BD7" w:rsidRPr="00D61BD7" w:rsidRDefault="00D61BD7" w:rsidP="00D61BD7">
            <w:pPr>
              <w:tabs>
                <w:tab w:val="left" w:pos="6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0E0B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М-11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Дайнега С.А.</w:t>
            </w:r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Компьютерная графика: геометрические построения в AutoCAD: Методические указания / Светлана Александровна Дайнега. – Ухта: Изд-во Ухтинского государственного технического университета, 2017. – 39 с. : ил. –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40 </w:t>
            </w:r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hyperlink r:id="rId14" w:history="1">
              <w:r w:rsidRPr="0039613F">
                <w:rPr>
                  <w:rFonts w:ascii="Times New Roman" w:hAnsi="Times New Roman"/>
                  <w:color w:val="000000"/>
                </w:rPr>
                <w:t>http://lib.ugtu.net/book/28166</w:t>
              </w:r>
            </w:hyperlink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80E0B" w:rsidRPr="00D61BD7" w:rsidTr="00DF40E8">
        <w:trPr>
          <w:trHeight w:val="172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М-12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Дайнега С.А.</w:t>
            </w:r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Основные инструменты создания и редактирования чертежа в AutoCAD: Методические указания / Светлана Александровна Дайнега. – Ухта: Изд-во Ухтинского государственного технического университета, 2017. – 38 с. : ил. – б.ц.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9613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40 </w:t>
            </w:r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hyperlink r:id="rId15" w:history="1">
              <w:r w:rsidRPr="0039613F">
                <w:rPr>
                  <w:rFonts w:ascii="Times New Roman" w:hAnsi="Times New Roman"/>
                  <w:color w:val="000000"/>
                </w:rPr>
                <w:t>http://lib.ugtu.net/book/28048</w:t>
              </w:r>
            </w:hyperlink>
          </w:p>
          <w:p w:rsidR="00A80E0B" w:rsidRPr="0039613F" w:rsidRDefault="00A80E0B" w:rsidP="0039613F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DE2E48" w:rsidRPr="00DE2E48" w:rsidRDefault="00DE2E48" w:rsidP="00DE2E4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E2E48">
        <w:rPr>
          <w:rFonts w:ascii="Times New Roman" w:hAnsi="Times New Roman"/>
          <w:b/>
          <w:sz w:val="24"/>
          <w:szCs w:val="24"/>
        </w:rPr>
        <w:t>Примечание:</w:t>
      </w:r>
    </w:p>
    <w:p w:rsidR="00D61BD7" w:rsidRPr="00955FBB" w:rsidRDefault="00DE2E48" w:rsidP="00955FB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E2E48">
        <w:rPr>
          <w:rFonts w:ascii="Times New Roman" w:hAnsi="Times New Roman"/>
          <w:sz w:val="24"/>
          <w:szCs w:val="24"/>
        </w:rPr>
        <w:t>Порядковая нумерация двух</w:t>
      </w:r>
      <w:r w:rsidR="0044385A">
        <w:rPr>
          <w:rFonts w:ascii="Times New Roman" w:hAnsi="Times New Roman"/>
          <w:sz w:val="24"/>
          <w:szCs w:val="24"/>
        </w:rPr>
        <w:t xml:space="preserve"> </w:t>
      </w:r>
      <w:r w:rsidR="00955FBB">
        <w:rPr>
          <w:rFonts w:ascii="Times New Roman" w:hAnsi="Times New Roman"/>
          <w:sz w:val="24"/>
          <w:szCs w:val="24"/>
        </w:rPr>
        <w:t>индексная: М-1, М-2, М-3 и т.д.</w:t>
      </w:r>
    </w:p>
    <w:p w:rsidR="00011203" w:rsidRDefault="00011203" w:rsidP="00C879E6">
      <w:pPr>
        <w:pStyle w:val="7"/>
        <w:rPr>
          <w:b/>
        </w:rPr>
      </w:pPr>
    </w:p>
    <w:p w:rsidR="00A044F1" w:rsidRPr="00C879E6" w:rsidRDefault="00A044F1" w:rsidP="00C879E6">
      <w:pPr>
        <w:pStyle w:val="7"/>
        <w:rPr>
          <w:b/>
        </w:rPr>
      </w:pPr>
      <w:r w:rsidRPr="00C879E6">
        <w:rPr>
          <w:b/>
        </w:rPr>
        <w:lastRenderedPageBreak/>
        <w:t>5.  Программное обеспечение и Интернет-ресурсы</w:t>
      </w:r>
    </w:p>
    <w:p w:rsidR="00A044F1" w:rsidRDefault="00A044F1" w:rsidP="00C879E6">
      <w:pPr>
        <w:pStyle w:val="7"/>
        <w:rPr>
          <w:b/>
        </w:rPr>
      </w:pPr>
      <w:r w:rsidRPr="00C879E6">
        <w:rPr>
          <w:b/>
        </w:rPr>
        <w:t>5.1. Перечень ресурсов информационно-телекоммуникационной сети «Интернет», необходимых для освоения дисциплины</w:t>
      </w:r>
    </w:p>
    <w:p w:rsidR="00C9094D" w:rsidRPr="00C9094D" w:rsidRDefault="00C9094D" w:rsidP="00C9094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            Учебные сай</w:t>
      </w:r>
      <w:r w:rsidR="00955FBB">
        <w:rPr>
          <w:rFonts w:ascii="Times New Roman" w:hAnsi="Times New Roman"/>
          <w:sz w:val="24"/>
          <w:szCs w:val="24"/>
        </w:rPr>
        <w:t>ты по начертательной геометрии: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b/>
          <w:sz w:val="24"/>
          <w:szCs w:val="24"/>
        </w:rPr>
        <w:t>1.</w:t>
      </w:r>
      <w:r w:rsidRPr="00D61BD7">
        <w:rPr>
          <w:rFonts w:ascii="Times New Roman" w:hAnsi="Times New Roman"/>
          <w:sz w:val="24"/>
          <w:szCs w:val="24"/>
        </w:rPr>
        <w:t xml:space="preserve"> </w:t>
      </w:r>
      <w:r w:rsidRPr="00D61BD7">
        <w:rPr>
          <w:rFonts w:ascii="Times New Roman" w:hAnsi="Times New Roman"/>
          <w:sz w:val="24"/>
          <w:szCs w:val="24"/>
          <w:lang w:val="en-US"/>
        </w:rPr>
        <w:t>CAD</w:t>
      </w:r>
      <w:r w:rsidRPr="00D61BD7">
        <w:rPr>
          <w:rFonts w:ascii="Times New Roman" w:hAnsi="Times New Roman"/>
          <w:sz w:val="24"/>
          <w:szCs w:val="24"/>
        </w:rPr>
        <w:t>/</w:t>
      </w:r>
      <w:r w:rsidRPr="00D61BD7">
        <w:rPr>
          <w:rFonts w:ascii="Times New Roman" w:hAnsi="Times New Roman"/>
          <w:sz w:val="24"/>
          <w:szCs w:val="24"/>
          <w:lang w:val="en-US"/>
        </w:rPr>
        <w:t>nstructor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org</w:t>
      </w:r>
      <w:r w:rsidRPr="00D61BD7">
        <w:rPr>
          <w:rFonts w:ascii="Times New Roman" w:hAnsi="Times New Roman"/>
          <w:sz w:val="24"/>
          <w:szCs w:val="24"/>
        </w:rPr>
        <w:t xml:space="preserve"> – обучающий                                  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2. </w:t>
      </w:r>
      <w:r w:rsidRPr="00D61BD7">
        <w:rPr>
          <w:rFonts w:ascii="Times New Roman" w:hAnsi="Times New Roman"/>
          <w:sz w:val="24"/>
          <w:szCs w:val="24"/>
          <w:lang w:val="en-US"/>
        </w:rPr>
        <w:t>window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edu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ru</w:t>
      </w:r>
      <w:r w:rsidRPr="00D61BD7">
        <w:rPr>
          <w:rFonts w:ascii="Times New Roman" w:hAnsi="Times New Roman"/>
          <w:sz w:val="24"/>
          <w:szCs w:val="24"/>
        </w:rPr>
        <w:t xml:space="preserve"> – для подготовки к олимпиадам        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3. </w:t>
      </w:r>
      <w:r w:rsidRPr="00D61BD7">
        <w:rPr>
          <w:rFonts w:ascii="Times New Roman" w:hAnsi="Times New Roman"/>
          <w:sz w:val="24"/>
          <w:szCs w:val="24"/>
          <w:lang w:val="en-US"/>
        </w:rPr>
        <w:t>bookza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ru</w:t>
      </w:r>
      <w:r w:rsidRPr="00D61BD7">
        <w:rPr>
          <w:rFonts w:ascii="Times New Roman" w:hAnsi="Times New Roman"/>
          <w:sz w:val="24"/>
          <w:szCs w:val="24"/>
        </w:rPr>
        <w:t xml:space="preserve"> - учебники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4. </w:t>
      </w:r>
      <w:r w:rsidRPr="00D61BD7">
        <w:rPr>
          <w:rFonts w:ascii="Times New Roman" w:hAnsi="Times New Roman"/>
          <w:sz w:val="24"/>
          <w:szCs w:val="24"/>
          <w:lang w:val="en-US"/>
        </w:rPr>
        <w:t>resh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susu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ru</w:t>
      </w:r>
      <w:r w:rsidRPr="00D61BD7">
        <w:rPr>
          <w:rFonts w:ascii="Times New Roman" w:hAnsi="Times New Roman"/>
          <w:sz w:val="24"/>
          <w:szCs w:val="24"/>
        </w:rPr>
        <w:t xml:space="preserve"> – учебные материалы</w:t>
      </w:r>
    </w:p>
    <w:p w:rsidR="00D61BD7" w:rsidRPr="00D61BD7" w:rsidRDefault="00D61BD7" w:rsidP="00955FB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        </w:t>
      </w:r>
    </w:p>
    <w:p w:rsidR="00D61BD7" w:rsidRPr="00D61BD7" w:rsidRDefault="00960EF2" w:rsidP="00955FBB">
      <w:pPr>
        <w:widowControl w:val="0"/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Учебные</w:t>
      </w:r>
      <w:r w:rsidR="00D61BD7" w:rsidRPr="00D61BD7">
        <w:rPr>
          <w:rFonts w:ascii="Times New Roman" w:hAnsi="Times New Roman"/>
          <w:sz w:val="24"/>
          <w:szCs w:val="24"/>
        </w:rPr>
        <w:t xml:space="preserve"> сайт</w:t>
      </w:r>
      <w:r>
        <w:rPr>
          <w:rFonts w:ascii="Times New Roman" w:hAnsi="Times New Roman"/>
          <w:sz w:val="24"/>
          <w:szCs w:val="24"/>
        </w:rPr>
        <w:t>ы</w:t>
      </w:r>
      <w:r w:rsidR="00D61BD7" w:rsidRPr="00D61BD7">
        <w:rPr>
          <w:rFonts w:ascii="Times New Roman" w:hAnsi="Times New Roman"/>
          <w:sz w:val="24"/>
          <w:szCs w:val="24"/>
        </w:rPr>
        <w:t xml:space="preserve"> по инженерной и </w:t>
      </w:r>
      <w:r w:rsidR="00D61BD7" w:rsidRPr="00D61BD7">
        <w:rPr>
          <w:rFonts w:ascii="Times New Roman" w:hAnsi="Times New Roman"/>
          <w:sz w:val="24"/>
          <w:szCs w:val="24"/>
          <w:shd w:val="clear" w:color="auto" w:fill="FFFFFF"/>
        </w:rPr>
        <w:t>компьютерной графике: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1. </w:t>
      </w:r>
      <w:r w:rsidRPr="00D61BD7">
        <w:rPr>
          <w:rFonts w:ascii="Times New Roman" w:hAnsi="Times New Roman"/>
          <w:sz w:val="24"/>
          <w:szCs w:val="24"/>
          <w:lang w:val="en-US"/>
        </w:rPr>
        <w:t>Cadinstru</w:t>
      </w:r>
      <w:r w:rsidRPr="00D61BD7">
        <w:rPr>
          <w:rFonts w:ascii="Times New Roman" w:hAnsi="Times New Roman"/>
          <w:sz w:val="24"/>
          <w:szCs w:val="24"/>
        </w:rPr>
        <w:t>с</w:t>
      </w:r>
      <w:r w:rsidRPr="00D61BD7">
        <w:rPr>
          <w:rFonts w:ascii="Times New Roman" w:hAnsi="Times New Roman"/>
          <w:sz w:val="24"/>
          <w:szCs w:val="24"/>
          <w:lang w:val="en-US"/>
        </w:rPr>
        <w:t>tor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org</w:t>
      </w:r>
      <w:r w:rsidRPr="00D61BD7">
        <w:rPr>
          <w:rFonts w:ascii="Times New Roman" w:hAnsi="Times New Roman"/>
          <w:sz w:val="24"/>
          <w:szCs w:val="24"/>
        </w:rPr>
        <w:t xml:space="preserve"> – обучающий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>2.С.К.  Боголюбов  Инженерная графика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ind w:left="1440" w:hanging="720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 xml:space="preserve">    </w:t>
      </w:r>
      <w:r w:rsidRPr="00D61BD7">
        <w:rPr>
          <w:rFonts w:ascii="Times New Roman" w:hAnsi="Times New Roman"/>
          <w:sz w:val="24"/>
          <w:szCs w:val="24"/>
          <w:lang w:val="en-US"/>
        </w:rPr>
        <w:t>padabum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com</w:t>
      </w:r>
      <w:r w:rsidRPr="00D61BD7">
        <w:rPr>
          <w:rFonts w:ascii="Times New Roman" w:hAnsi="Times New Roman"/>
          <w:sz w:val="24"/>
          <w:szCs w:val="24"/>
        </w:rPr>
        <w:t>/</w:t>
      </w:r>
      <w:r w:rsidRPr="00D61BD7">
        <w:rPr>
          <w:rFonts w:ascii="Times New Roman" w:hAnsi="Times New Roman"/>
          <w:sz w:val="24"/>
          <w:szCs w:val="24"/>
          <w:lang w:val="en-US"/>
        </w:rPr>
        <w:t>d</w:t>
      </w:r>
      <w:r w:rsidRPr="00D61BD7">
        <w:rPr>
          <w:rFonts w:ascii="Times New Roman" w:hAnsi="Times New Roman"/>
          <w:sz w:val="24"/>
          <w:szCs w:val="24"/>
        </w:rPr>
        <w:t>.</w:t>
      </w:r>
      <w:r w:rsidRPr="00D61BD7">
        <w:rPr>
          <w:rFonts w:ascii="Times New Roman" w:hAnsi="Times New Roman"/>
          <w:sz w:val="24"/>
          <w:szCs w:val="24"/>
          <w:lang w:val="en-US"/>
        </w:rPr>
        <w:t>php</w:t>
      </w:r>
      <w:r w:rsidRPr="00D61BD7">
        <w:rPr>
          <w:rFonts w:ascii="Times New Roman" w:hAnsi="Times New Roman"/>
          <w:sz w:val="24"/>
          <w:szCs w:val="24"/>
        </w:rPr>
        <w:t>?</w:t>
      </w:r>
      <w:r w:rsidRPr="00D61BD7">
        <w:rPr>
          <w:rFonts w:ascii="Times New Roman" w:hAnsi="Times New Roman"/>
          <w:sz w:val="24"/>
          <w:szCs w:val="24"/>
          <w:lang w:val="en-US"/>
        </w:rPr>
        <w:t>id</w:t>
      </w:r>
      <w:r w:rsidRPr="00D61BD7">
        <w:rPr>
          <w:rFonts w:ascii="Times New Roman" w:hAnsi="Times New Roman"/>
          <w:sz w:val="24"/>
          <w:szCs w:val="24"/>
        </w:rPr>
        <w:t>=39166</w:t>
      </w:r>
    </w:p>
    <w:p w:rsidR="00D61BD7" w:rsidRPr="00D61BD7" w:rsidRDefault="00D61BD7" w:rsidP="00D61BD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61BD7">
        <w:rPr>
          <w:rFonts w:ascii="Times New Roman" w:hAnsi="Times New Roman"/>
          <w:sz w:val="24"/>
          <w:szCs w:val="24"/>
        </w:rPr>
        <w:t>3.А.М. Швайгер Инженерная графика</w:t>
      </w:r>
    </w:p>
    <w:p w:rsidR="00C9094D" w:rsidRPr="00955FBB" w:rsidRDefault="00955FBB" w:rsidP="00955FBB">
      <w:pPr>
        <w:widowControl w:val="0"/>
        <w:autoSpaceDE w:val="0"/>
        <w:autoSpaceDN w:val="0"/>
        <w:adjustRightInd w:val="0"/>
        <w:spacing w:after="0" w:line="240" w:lineRule="auto"/>
        <w:ind w:left="1440" w:hanging="720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fet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.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mrsu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.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ru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/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text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/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distance</w:t>
      </w:r>
      <w:r w:rsidR="00D61BD7" w:rsidRPr="00955FBB">
        <w:rPr>
          <w:rFonts w:ascii="Times New Roman" w:hAnsi="Times New Roman"/>
          <w:sz w:val="24"/>
          <w:szCs w:val="24"/>
          <w:lang w:val="en-US"/>
        </w:rPr>
        <w:t>/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>books</w:t>
      </w:r>
      <w:r w:rsidRPr="00955FBB">
        <w:rPr>
          <w:rFonts w:ascii="Times New Roman" w:hAnsi="Times New Roman"/>
          <w:sz w:val="24"/>
          <w:szCs w:val="24"/>
          <w:lang w:val="en-US"/>
        </w:rPr>
        <w:t>/</w:t>
      </w:r>
      <w:r w:rsidR="00D61BD7" w:rsidRPr="00D61BD7">
        <w:rPr>
          <w:rFonts w:ascii="Times New Roman" w:hAnsi="Times New Roman"/>
          <w:sz w:val="24"/>
          <w:szCs w:val="24"/>
          <w:lang w:val="en-US"/>
        </w:rPr>
        <w:t xml:space="preserve">Engineering_praphics/aster1/in_graf1.htm </w:t>
      </w:r>
    </w:p>
    <w:p w:rsidR="00955FBB" w:rsidRDefault="00A044F1" w:rsidP="00955FBB">
      <w:pPr>
        <w:pStyle w:val="7"/>
        <w:jc w:val="both"/>
        <w:rPr>
          <w:b/>
          <w:shd w:val="clear" w:color="auto" w:fill="FFFFFF"/>
        </w:rPr>
      </w:pPr>
      <w:r w:rsidRPr="00C879E6">
        <w:rPr>
          <w:b/>
        </w:rPr>
        <w:t xml:space="preserve">5.2. </w:t>
      </w:r>
      <w:r w:rsidRPr="00C879E6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A044F1" w:rsidRPr="00955FBB" w:rsidRDefault="00A044F1" w:rsidP="00955FBB">
      <w:pPr>
        <w:pStyle w:val="7"/>
        <w:ind w:firstLine="708"/>
        <w:jc w:val="both"/>
        <w:rPr>
          <w:b/>
          <w:shd w:val="clear" w:color="auto" w:fill="FFFFFF"/>
        </w:rPr>
      </w:pPr>
      <w:r>
        <w:t>ГОСТы, Стандарты</w:t>
      </w:r>
      <w:r w:rsidR="009E79AA">
        <w:tab/>
      </w:r>
    </w:p>
    <w:p w:rsidR="00A044F1" w:rsidRDefault="00A044F1" w:rsidP="00955FBB">
      <w:pPr>
        <w:pStyle w:val="7"/>
        <w:jc w:val="both"/>
        <w:rPr>
          <w:b/>
          <w:shd w:val="clear" w:color="auto" w:fill="FFFFFF"/>
        </w:rPr>
      </w:pPr>
      <w:r>
        <w:rPr>
          <w:b/>
        </w:rPr>
        <w:t>6. Ф</w:t>
      </w:r>
      <w:r>
        <w:rPr>
          <w:b/>
          <w:shd w:val="clear" w:color="auto" w:fill="FFFFFF"/>
        </w:rPr>
        <w:t>онд оценочных средств для проведения промежуточной аттестации обучающихся по дисц</w:t>
      </w:r>
      <w:r w:rsidR="00651AAC">
        <w:rPr>
          <w:b/>
          <w:shd w:val="clear" w:color="auto" w:fill="FFFFFF"/>
        </w:rPr>
        <w:t>иплине представлен в Приложении</w:t>
      </w:r>
      <w:r w:rsidR="003D4472">
        <w:rPr>
          <w:b/>
          <w:shd w:val="clear" w:color="auto" w:fill="FFFFFF"/>
        </w:rPr>
        <w:t xml:space="preserve"> 1</w:t>
      </w:r>
    </w:p>
    <w:p w:rsidR="00955FBB" w:rsidRDefault="009B7D74" w:rsidP="00955FBB">
      <w:pPr>
        <w:pStyle w:val="7"/>
        <w:spacing w:before="0" w:after="0"/>
        <w:ind w:firstLine="708"/>
        <w:jc w:val="both"/>
      </w:pPr>
      <w:r>
        <w:t>Текущий контроль включает в себя контроль выполнения заданий самостоятельной работы. К ежемесячному контролю относится контроль выполнения домашних заданий, осуществляемый в форме индивидуальных консультаций, и проверке заданий, предложенных для самостоятельной работы.</w:t>
      </w:r>
    </w:p>
    <w:p w:rsidR="0019694E" w:rsidRDefault="009B7D74" w:rsidP="00955FBB">
      <w:pPr>
        <w:pStyle w:val="7"/>
        <w:spacing w:before="0" w:after="0"/>
        <w:ind w:firstLine="709"/>
        <w:jc w:val="both"/>
      </w:pPr>
      <w:r>
        <w:t>Промежуточный к</w:t>
      </w:r>
      <w:r w:rsidR="0089119F">
        <w:t>онт</w:t>
      </w:r>
      <w:r w:rsidR="001863CD">
        <w:t xml:space="preserve">роль осуществляется приемом </w:t>
      </w:r>
      <w:r w:rsidR="0089119F">
        <w:t xml:space="preserve"> зачетов</w:t>
      </w:r>
      <w:r w:rsidR="00651AAC">
        <w:t>.</w:t>
      </w:r>
    </w:p>
    <w:p w:rsidR="00A044F1" w:rsidRPr="00C879E6" w:rsidRDefault="00A044F1" w:rsidP="00C879E6">
      <w:pPr>
        <w:pStyle w:val="4"/>
      </w:pPr>
    </w:p>
    <w:p w:rsidR="00A044F1" w:rsidRPr="00C879E6" w:rsidRDefault="00A044F1" w:rsidP="00C879E6">
      <w:pPr>
        <w:pStyle w:val="4"/>
        <w:jc w:val="left"/>
      </w:pPr>
      <w:r w:rsidRPr="00C879E6">
        <w:t xml:space="preserve">7.  Описание материально-технической базы, необходимой для осуществления </w:t>
      </w:r>
    </w:p>
    <w:p w:rsidR="00A044F1" w:rsidRPr="00C879E6" w:rsidRDefault="00A044F1" w:rsidP="00C879E6">
      <w:pPr>
        <w:pStyle w:val="4"/>
        <w:jc w:val="left"/>
      </w:pPr>
      <w:r w:rsidRPr="00C879E6">
        <w:t>образовательного процесса по дисциплине</w:t>
      </w:r>
    </w:p>
    <w:p w:rsidR="001672C3" w:rsidRDefault="00A044F1" w:rsidP="00955FBB">
      <w:pPr>
        <w:pStyle w:val="7"/>
        <w:spacing w:before="0" w:after="0"/>
        <w:ind w:firstLine="709"/>
        <w:jc w:val="both"/>
      </w:pPr>
      <w:r>
        <w:t>Компьютерный класс: учебная мебель, доска, 13 компьютеров, сетевое оборудование, экран, проектор, демонстрационный комплекс "Инграф" по курсу "</w:t>
      </w:r>
      <w:r w:rsidR="003D4472">
        <w:t>Начертательная геометрия и инженерная графика</w:t>
      </w:r>
      <w:r w:rsidR="00316207">
        <w:t>."</w:t>
      </w:r>
      <w:r>
        <w:t xml:space="preserve"> </w:t>
      </w:r>
    </w:p>
    <w:p w:rsidR="00A044F1" w:rsidRDefault="00A044F1" w:rsidP="00955FBB">
      <w:pPr>
        <w:pStyle w:val="7"/>
        <w:spacing w:before="0" w:after="0"/>
        <w:ind w:firstLine="709"/>
        <w:jc w:val="both"/>
      </w:pPr>
      <w:r>
        <w:t>Периодические издания, учебно-методическая литература хранятся в методическом кабинете кафедры, ЭБС ZNANIUM, Лань, Библиотечно-информационном комплексе УГТУ</w:t>
      </w:r>
    </w:p>
    <w:p w:rsidR="004C6F5D" w:rsidRPr="004C6F5D" w:rsidRDefault="00D511DA" w:rsidP="00D511D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  <w:r>
        <w:rPr>
          <w:rFonts w:ascii="Times New Roman" w:hAnsi="Times New Roman"/>
          <w:b/>
          <w:sz w:val="24"/>
          <w:szCs w:val="24"/>
        </w:rPr>
        <w:lastRenderedPageBreak/>
        <w:t xml:space="preserve">                                                                                                                                   </w:t>
      </w:r>
      <w:r w:rsidR="004C6F5D" w:rsidRPr="004C6F5D">
        <w:rPr>
          <w:rFonts w:ascii="Times New Roman" w:hAnsi="Times New Roman"/>
          <w:sz w:val="24"/>
          <w:szCs w:val="24"/>
        </w:rPr>
        <w:t>Приложение 1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C6F5D">
        <w:rPr>
          <w:rFonts w:ascii="Times New Roman" w:hAnsi="Times New Roman"/>
          <w:b/>
          <w:sz w:val="24"/>
          <w:szCs w:val="24"/>
        </w:rPr>
        <w:t>МИНОБРНАУКИ РОССИИ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C6F5D">
        <w:rPr>
          <w:rFonts w:ascii="Times New Roman" w:hAnsi="Times New Roman"/>
          <w:sz w:val="24"/>
          <w:szCs w:val="24"/>
        </w:rPr>
        <w:t xml:space="preserve">Федеральное государственное бюджетное 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C6F5D">
        <w:rPr>
          <w:rFonts w:ascii="Times New Roman" w:hAnsi="Times New Roman"/>
          <w:sz w:val="24"/>
          <w:szCs w:val="24"/>
        </w:rPr>
        <w:t xml:space="preserve">образовательное учреждение высшего образования 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4C6F5D">
        <w:rPr>
          <w:rFonts w:ascii="Times New Roman" w:hAnsi="Times New Roman"/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4C6F5D">
        <w:rPr>
          <w:rFonts w:ascii="Times New Roman" w:hAnsi="Times New Roman"/>
          <w:b/>
          <w:bCs/>
          <w:sz w:val="28"/>
          <w:szCs w:val="28"/>
        </w:rPr>
        <w:t>ФГБОУ ВО «УГТУ»</w:t>
      </w: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C6F5D" w:rsidRPr="004C6F5D" w:rsidRDefault="004C6F5D" w:rsidP="004C6F5D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4C6F5D" w:rsidRPr="004C6F5D" w:rsidRDefault="004C6F5D" w:rsidP="004C6F5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4C6F5D">
        <w:rPr>
          <w:rFonts w:ascii="Times New Roman" w:hAnsi="Times New Roman"/>
          <w:bCs/>
          <w:sz w:val="24"/>
          <w:szCs w:val="24"/>
        </w:rPr>
        <w:t xml:space="preserve">Институт </w:t>
      </w:r>
      <w:r w:rsidR="00011203">
        <w:rPr>
          <w:rFonts w:ascii="Times New Roman" w:hAnsi="Times New Roman"/>
          <w:bCs/>
          <w:sz w:val="24"/>
          <w:szCs w:val="24"/>
        </w:rPr>
        <w:t>ТФ</w:t>
      </w:r>
    </w:p>
    <w:p w:rsidR="004C6F5D" w:rsidRPr="004C6F5D" w:rsidRDefault="004C6F5D" w:rsidP="004C6F5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4C6F5D" w:rsidRPr="004C6F5D" w:rsidRDefault="002C7C6F" w:rsidP="004C6F5D">
      <w:pPr>
        <w:keepNext/>
        <w:spacing w:after="0" w:line="288" w:lineRule="auto"/>
        <w:jc w:val="center"/>
        <w:outlineLvl w:val="3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Кафедра </w:t>
      </w:r>
      <w:r w:rsidR="00030DAE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еханики</w:t>
      </w:r>
    </w:p>
    <w:p w:rsidR="00651AAC" w:rsidRPr="00651AAC" w:rsidRDefault="00651AAC" w:rsidP="004C6F5D">
      <w:pPr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464AA6" w:rsidRPr="00464AA6" w:rsidRDefault="00464AA6" w:rsidP="00464AA6">
      <w:pPr>
        <w:keepNext/>
        <w:spacing w:after="0" w:line="288" w:lineRule="auto"/>
        <w:jc w:val="center"/>
        <w:outlineLvl w:val="3"/>
        <w:rPr>
          <w:rFonts w:ascii="Times New Roman" w:hAnsi="Times New Roman"/>
          <w:bCs/>
          <w:sz w:val="24"/>
          <w:szCs w:val="24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464AA6">
        <w:rPr>
          <w:rFonts w:ascii="Times New Roman" w:hAnsi="Times New Roman"/>
          <w:b/>
          <w:sz w:val="32"/>
          <w:szCs w:val="32"/>
        </w:rPr>
        <w:t>ФОНД ОЦЕНОЧНЫХ СРЕДСТВ</w:t>
      </w:r>
    </w:p>
    <w:p w:rsidR="00464AA6" w:rsidRPr="00464AA6" w:rsidRDefault="00464AA6" w:rsidP="00464AA6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outlineLvl w:val="3"/>
        <w:rPr>
          <w:rFonts w:ascii="Times New Roman" w:hAnsi="Times New Roman"/>
          <w:b/>
          <w:bCs/>
          <w:sz w:val="32"/>
          <w:szCs w:val="32"/>
        </w:rPr>
      </w:pPr>
      <w:r w:rsidRPr="00464AA6">
        <w:rPr>
          <w:rFonts w:ascii="Times New Roman" w:hAnsi="Times New Roman"/>
          <w:b/>
          <w:bCs/>
          <w:sz w:val="32"/>
          <w:szCs w:val="32"/>
        </w:rPr>
        <w:t>ПО ДИСЦИПЛИНЕ</w:t>
      </w:r>
    </w:p>
    <w:p w:rsidR="00421B63" w:rsidRDefault="00421B63" w:rsidP="00651AAC">
      <w:pPr>
        <w:keepNext/>
        <w:widowControl w:val="0"/>
        <w:autoSpaceDE w:val="0"/>
        <w:autoSpaceDN w:val="0"/>
        <w:adjustRightInd w:val="0"/>
        <w:spacing w:before="240" w:after="60" w:line="360" w:lineRule="auto"/>
        <w:jc w:val="center"/>
        <w:outlineLvl w:val="3"/>
        <w:rPr>
          <w:rFonts w:ascii="Times New Roman" w:hAnsi="Times New Roman"/>
          <w:b/>
          <w:bCs/>
          <w:sz w:val="28"/>
          <w:szCs w:val="28"/>
        </w:rPr>
      </w:pPr>
    </w:p>
    <w:p w:rsidR="00464AA6" w:rsidRPr="00421B63" w:rsidRDefault="00464AA6" w:rsidP="00651AAC">
      <w:pPr>
        <w:keepNext/>
        <w:widowControl w:val="0"/>
        <w:autoSpaceDE w:val="0"/>
        <w:autoSpaceDN w:val="0"/>
        <w:adjustRightInd w:val="0"/>
        <w:spacing w:before="240" w:after="60" w:line="360" w:lineRule="auto"/>
        <w:jc w:val="center"/>
        <w:outlineLvl w:val="3"/>
        <w:rPr>
          <w:rFonts w:ascii="Times New Roman" w:hAnsi="Times New Roman"/>
          <w:b/>
          <w:bCs/>
          <w:sz w:val="28"/>
          <w:szCs w:val="28"/>
        </w:rPr>
      </w:pPr>
      <w:r w:rsidRPr="00421B63">
        <w:rPr>
          <w:rFonts w:ascii="Times New Roman" w:hAnsi="Times New Roman"/>
          <w:b/>
          <w:bCs/>
          <w:sz w:val="28"/>
          <w:szCs w:val="28"/>
        </w:rPr>
        <w:t>Инженерная</w:t>
      </w:r>
      <w:r w:rsidR="008D3B19" w:rsidRPr="00421B6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421B6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272C75">
        <w:rPr>
          <w:rFonts w:ascii="Times New Roman" w:hAnsi="Times New Roman"/>
          <w:b/>
          <w:bCs/>
          <w:sz w:val="28"/>
          <w:szCs w:val="28"/>
        </w:rPr>
        <w:t xml:space="preserve">и компьютерная </w:t>
      </w:r>
      <w:r w:rsidRPr="00421B63">
        <w:rPr>
          <w:rFonts w:ascii="Times New Roman" w:hAnsi="Times New Roman"/>
          <w:b/>
          <w:bCs/>
          <w:sz w:val="28"/>
          <w:szCs w:val="28"/>
        </w:rPr>
        <w:t>графика</w:t>
      </w: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6"/>
          <w:szCs w:val="26"/>
          <w:vertAlign w:val="superscript"/>
        </w:rPr>
      </w:pPr>
    </w:p>
    <w:p w:rsidR="00272C75" w:rsidRPr="00272C75" w:rsidRDefault="00272C75" w:rsidP="00272C75">
      <w:pPr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  <w:r w:rsidRPr="00A902CF">
        <w:rPr>
          <w:rFonts w:ascii="Times New Roman" w:hAnsi="Times New Roman"/>
          <w:sz w:val="24"/>
          <w:szCs w:val="24"/>
        </w:rPr>
        <w:t>Направление подготовки 13.03.02 Электроэнергетика и электротехника</w:t>
      </w:r>
    </w:p>
    <w:p w:rsidR="00272C75" w:rsidRPr="00272C75" w:rsidRDefault="00272C75" w:rsidP="00272C75">
      <w:pPr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</w:p>
    <w:p w:rsidR="00272C75" w:rsidRPr="00272C75" w:rsidRDefault="00272C75" w:rsidP="00272C75">
      <w:pPr>
        <w:jc w:val="center"/>
        <w:rPr>
          <w:rFonts w:ascii="Times New Roman" w:hAnsi="Times New Roman"/>
          <w:sz w:val="24"/>
          <w:szCs w:val="24"/>
        </w:rPr>
      </w:pPr>
      <w:r w:rsidRPr="00272C75">
        <w:rPr>
          <w:rFonts w:ascii="Times New Roman" w:hAnsi="Times New Roman"/>
          <w:sz w:val="24"/>
          <w:szCs w:val="24"/>
        </w:rPr>
        <w:t>Профиль подготовки: «</w:t>
      </w:r>
      <w:r w:rsidRPr="00272C75">
        <w:rPr>
          <w:rFonts w:ascii="Times New Roman" w:hAnsi="Times New Roman"/>
          <w:bCs/>
          <w:sz w:val="24"/>
          <w:szCs w:val="24"/>
        </w:rPr>
        <w:t>Электропривод и автоматика»</w:t>
      </w:r>
    </w:p>
    <w:p w:rsidR="00464AA6" w:rsidRPr="00464AA6" w:rsidRDefault="00464AA6" w:rsidP="00272C75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  <w:vertAlign w:val="superscript"/>
        </w:rPr>
      </w:pPr>
      <w:r w:rsidRPr="00464AA6">
        <w:rPr>
          <w:rFonts w:ascii="Times New Roman" w:hAnsi="Times New Roman"/>
          <w:sz w:val="28"/>
          <w:szCs w:val="28"/>
        </w:rPr>
        <w:t xml:space="preserve">              </w:t>
      </w:r>
      <w:r w:rsidRPr="00464AA6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</w:r>
      <w:r w:rsidRPr="00464AA6">
        <w:rPr>
          <w:rFonts w:ascii="Times New Roman" w:hAnsi="Times New Roman"/>
          <w:sz w:val="28"/>
          <w:szCs w:val="28"/>
          <w:vertAlign w:val="superscript"/>
        </w:rPr>
        <w:tab/>
        <w:t xml:space="preserve">       </w:t>
      </w: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64AA6" w:rsidRP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4"/>
          <w:szCs w:val="24"/>
        </w:rPr>
      </w:pPr>
    </w:p>
    <w:p w:rsidR="00464AA6" w:rsidRDefault="00464AA6" w:rsidP="00464AA6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C6F5D" w:rsidRDefault="004C6F5D" w:rsidP="00464AA6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C6F5D" w:rsidRDefault="004C6F5D" w:rsidP="00464AA6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64AA6" w:rsidRDefault="00464AA6" w:rsidP="00651AAC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C4FCC" w:rsidRDefault="005C4FCC" w:rsidP="00651AAC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D511DA" w:rsidRDefault="00D511DA" w:rsidP="00C9094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511DA" w:rsidRDefault="00D511DA" w:rsidP="00C9094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511DA" w:rsidRDefault="00D511DA" w:rsidP="00C9094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C4FCC" w:rsidRDefault="005C4FCC" w:rsidP="00CA648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190"/>
        <w:gridCol w:w="3190"/>
      </w:tblGrid>
      <w:tr w:rsidR="00011203" w:rsidRPr="00FB75A6" w:rsidTr="00390846">
        <w:tc>
          <w:tcPr>
            <w:tcW w:w="3190" w:type="dxa"/>
          </w:tcPr>
          <w:p w:rsidR="00011203" w:rsidRPr="00DB36EA" w:rsidRDefault="00011203" w:rsidP="00390846">
            <w:pPr>
              <w:tabs>
                <w:tab w:val="left" w:pos="38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36EA">
              <w:rPr>
                <w:rFonts w:ascii="Times New Roman" w:hAnsi="Times New Roman"/>
                <w:sz w:val="24"/>
                <w:szCs w:val="24"/>
              </w:rPr>
              <w:t>Год начала подготовки:</w:t>
            </w:r>
          </w:p>
          <w:p w:rsidR="00011203" w:rsidRPr="00FB75A6" w:rsidRDefault="00011203" w:rsidP="00390846">
            <w:pPr>
              <w:tabs>
                <w:tab w:val="left" w:pos="381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  <w:hideMark/>
          </w:tcPr>
          <w:p w:rsidR="00011203" w:rsidRPr="00FB75A6" w:rsidRDefault="00030DAE" w:rsidP="00030DAE">
            <w:pPr>
              <w:tabs>
                <w:tab w:val="left" w:pos="3810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2022</w:t>
            </w:r>
          </w:p>
        </w:tc>
      </w:tr>
    </w:tbl>
    <w:p w:rsidR="001672C3" w:rsidRPr="00CA6487" w:rsidRDefault="00464AA6" w:rsidP="00020C6F">
      <w:pPr>
        <w:jc w:val="center"/>
        <w:rPr>
          <w:rFonts w:ascii="Times New Roman" w:hAnsi="Times New Roman"/>
          <w:b/>
          <w:sz w:val="24"/>
          <w:szCs w:val="24"/>
        </w:rPr>
      </w:pPr>
      <w:bookmarkStart w:id="2" w:name="a"/>
      <w:bookmarkEnd w:id="2"/>
      <w:r w:rsidRPr="00CA6487">
        <w:rPr>
          <w:rFonts w:ascii="Times New Roman" w:hAnsi="Times New Roman"/>
          <w:b/>
          <w:sz w:val="24"/>
          <w:szCs w:val="24"/>
        </w:rPr>
        <w:lastRenderedPageBreak/>
        <w:t xml:space="preserve">1. </w:t>
      </w:r>
      <w:r w:rsidR="00A044F1" w:rsidRPr="00CA6487">
        <w:rPr>
          <w:rFonts w:ascii="Times New Roman" w:hAnsi="Times New Roman"/>
          <w:b/>
          <w:sz w:val="24"/>
          <w:szCs w:val="24"/>
        </w:rPr>
        <w:t>Перечень компетенций и этапы их формирования</w:t>
      </w:r>
    </w:p>
    <w:tbl>
      <w:tblPr>
        <w:tblpPr w:leftFromText="180" w:rightFromText="180" w:horzAnchor="margin" w:tblpX="108" w:tblpY="840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586"/>
        <w:gridCol w:w="2625"/>
        <w:gridCol w:w="4111"/>
      </w:tblGrid>
      <w:tr w:rsidR="00A044F1" w:rsidRPr="00464AA6" w:rsidTr="0091657C">
        <w:trPr>
          <w:cantSplit/>
          <w:tblHeader/>
        </w:trPr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44F1" w:rsidRPr="00CA6487" w:rsidRDefault="00A044F1" w:rsidP="00CA648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2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44F1" w:rsidRPr="00CA6487" w:rsidRDefault="00A044F1" w:rsidP="00CA648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44F1" w:rsidRPr="00CA6487" w:rsidRDefault="00A044F1" w:rsidP="00CA648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Дескрипторные характеристики компетенции (основные признаки)</w:t>
            </w:r>
          </w:p>
        </w:tc>
      </w:tr>
      <w:tr w:rsidR="00A044F1" w:rsidRPr="005C3BA3" w:rsidTr="0091657C">
        <w:trPr>
          <w:trHeight w:val="8003"/>
        </w:trPr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58F7" w:rsidRPr="0050647B" w:rsidRDefault="006B4689" w:rsidP="001672C3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50647B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="005358F7" w:rsidRPr="0050647B">
              <w:rPr>
                <w:rFonts w:ascii="Times New Roman" w:hAnsi="Times New Roman"/>
                <w:bCs/>
                <w:sz w:val="24"/>
                <w:szCs w:val="24"/>
              </w:rPr>
              <w:t>ПК-1</w:t>
            </w:r>
          </w:p>
          <w:p w:rsidR="005358F7" w:rsidRPr="00030DAE" w:rsidRDefault="00030DAE" w:rsidP="00030DAE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0DAE">
              <w:rPr>
                <w:rFonts w:ascii="Times New Roman" w:hAnsi="Times New Roman"/>
                <w:sz w:val="24"/>
                <w:szCs w:val="24"/>
              </w:rP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1. Основные положения ЕСКД. Общие правила оформления чертежей.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2. Методы проецирования. Получение обратимого чертежа. Позиционные задачи.</w:t>
            </w:r>
          </w:p>
          <w:p w:rsidR="000D43E2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3.</w:t>
            </w:r>
            <w:r w:rsidR="000D43E2">
              <w:rPr>
                <w:bCs/>
              </w:rPr>
              <w:t xml:space="preserve"> </w:t>
            </w:r>
            <w:r w:rsidRPr="0050647B">
              <w:rPr>
                <w:bCs/>
              </w:rPr>
              <w:t>Преобразование чертежа.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4. Ортогональные чертежи поверхностей.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Аксонометрические проекции.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5.  Пересечение поверхностей с прямой линией. Взаимное пересечение поверхностей.</w:t>
            </w:r>
          </w:p>
          <w:p w:rsidR="00A044F1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6.  Развертывание поверхностей.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7.  ЕСКД. ГОСТ 2.305-2008. Изображения.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8. Соединения деталей.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9. Эскизы и рабочие чертежи.</w:t>
            </w:r>
          </w:p>
          <w:p w:rsidR="0091657C" w:rsidRPr="0050647B" w:rsidRDefault="0091657C" w:rsidP="0091657C">
            <w:pPr>
              <w:pStyle w:val="7"/>
              <w:spacing w:before="0" w:after="0"/>
              <w:rPr>
                <w:bCs/>
              </w:rPr>
            </w:pPr>
            <w:r w:rsidRPr="0050647B">
              <w:rPr>
                <w:bCs/>
              </w:rPr>
              <w:t>Тема 10. Сборочный чертеж.</w:t>
            </w:r>
          </w:p>
          <w:p w:rsidR="0050647B" w:rsidRDefault="0050647B" w:rsidP="0050647B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11. Основные инструменты графического редактора AutoCAD</w:t>
            </w:r>
          </w:p>
          <w:p w:rsidR="0091657C" w:rsidRPr="0050647B" w:rsidRDefault="0091657C" w:rsidP="0050647B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0647B">
              <w:rPr>
                <w:rFonts w:ascii="Times New Roman" w:hAnsi="Times New Roman"/>
                <w:bCs/>
                <w:sz w:val="24"/>
                <w:szCs w:val="24"/>
              </w:rPr>
              <w:t>Тема 1</w:t>
            </w:r>
            <w:r w:rsidR="0050647B" w:rsidRPr="0050647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50647B">
              <w:rPr>
                <w:rFonts w:ascii="Times New Roman" w:hAnsi="Times New Roman"/>
                <w:bCs/>
                <w:sz w:val="24"/>
                <w:szCs w:val="24"/>
              </w:rPr>
              <w:t>.  Оформление  КД (конструкторской документации).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44F1" w:rsidRPr="005C3BA3" w:rsidRDefault="007E1C03" w:rsidP="001672C3">
            <w:pPr>
              <w:pStyle w:val="7"/>
            </w:pPr>
            <w:r w:rsidRPr="007E1C03">
              <w:rPr>
                <w:i/>
              </w:rPr>
              <w:t>З</w:t>
            </w:r>
            <w:r w:rsidR="00A044F1" w:rsidRPr="007E1C03">
              <w:rPr>
                <w:i/>
              </w:rPr>
              <w:t xml:space="preserve">нать: </w:t>
            </w:r>
            <w:r w:rsidR="007B1577" w:rsidRPr="005C3BA3">
              <w:t xml:space="preserve"> как организовать рабочее место, приемы работы с инструментами, справочной литературой;</w:t>
            </w:r>
          </w:p>
          <w:p w:rsidR="00A044F1" w:rsidRPr="005C3BA3" w:rsidRDefault="007E1C03" w:rsidP="001672C3">
            <w:pPr>
              <w:pStyle w:val="7"/>
            </w:pPr>
            <w:r>
              <w:t xml:space="preserve"> </w:t>
            </w:r>
            <w:r w:rsidRPr="007E1C03">
              <w:rPr>
                <w:i/>
              </w:rPr>
              <w:t>У</w:t>
            </w:r>
            <w:r w:rsidR="00A044F1" w:rsidRPr="007E1C03">
              <w:rPr>
                <w:i/>
              </w:rPr>
              <w:t>меть:</w:t>
            </w:r>
            <w:r w:rsidR="009C240F">
              <w:t xml:space="preserve"> </w:t>
            </w:r>
            <w:r w:rsidR="007B1577" w:rsidRPr="005C3BA3">
              <w:t>применять на практике</w:t>
            </w:r>
            <w:r w:rsidR="00CB73CA" w:rsidRPr="005C3BA3">
              <w:t xml:space="preserve"> требования стандартов и</w:t>
            </w:r>
            <w:r w:rsidR="00A044F1" w:rsidRPr="005C3BA3">
              <w:t xml:space="preserve"> выполнять чертежи в соответствии со стандартными правилами их оформления и свободно читать их;</w:t>
            </w:r>
          </w:p>
          <w:p w:rsidR="00A044F1" w:rsidRPr="005C3BA3" w:rsidRDefault="007E1C03" w:rsidP="001672C3">
            <w:pPr>
              <w:pStyle w:val="7"/>
            </w:pPr>
            <w:r>
              <w:t xml:space="preserve"> </w:t>
            </w:r>
            <w:r w:rsidRPr="007E1C03">
              <w:rPr>
                <w:i/>
              </w:rPr>
              <w:t xml:space="preserve"> В</w:t>
            </w:r>
            <w:r w:rsidR="00A044F1" w:rsidRPr="007E1C03">
              <w:rPr>
                <w:i/>
              </w:rPr>
              <w:t>ладеть</w:t>
            </w:r>
            <w:r w:rsidR="009C240F">
              <w:t xml:space="preserve">: </w:t>
            </w:r>
            <w:r w:rsidR="00A044F1" w:rsidRPr="005C3BA3">
              <w:t xml:space="preserve"> развитым пространственным представлением;</w:t>
            </w:r>
          </w:p>
          <w:p w:rsidR="00A044F1" w:rsidRPr="005C3BA3" w:rsidRDefault="00A044F1" w:rsidP="001672C3">
            <w:pPr>
              <w:pStyle w:val="7"/>
            </w:pPr>
            <w:r w:rsidRPr="005C3BA3">
              <w:t>- навыками логического мышления, позволяющими грамотно пользоваться я</w:t>
            </w:r>
            <w:r w:rsidR="00B56184">
              <w:t>зыком чертежа</w:t>
            </w:r>
            <w:r w:rsidRPr="005C3BA3">
              <w:t>;</w:t>
            </w:r>
          </w:p>
          <w:p w:rsidR="00A044F1" w:rsidRPr="005C3BA3" w:rsidRDefault="00A044F1" w:rsidP="001672C3">
            <w:pPr>
              <w:pStyle w:val="7"/>
            </w:pPr>
            <w:r w:rsidRPr="005C3BA3">
              <w:t xml:space="preserve">- набором знаний и установленных правил для составления и чтения проектно-конструкторской документации </w:t>
            </w:r>
          </w:p>
          <w:p w:rsidR="00A044F1" w:rsidRPr="005C3BA3" w:rsidRDefault="007E1C03" w:rsidP="001672C3">
            <w:pPr>
              <w:pStyle w:val="7"/>
            </w:pPr>
            <w:r w:rsidRPr="007E1C03">
              <w:rPr>
                <w:i/>
              </w:rPr>
              <w:t>Б</w:t>
            </w:r>
            <w:r w:rsidR="00A044F1" w:rsidRPr="007E1C03">
              <w:rPr>
                <w:i/>
              </w:rPr>
              <w:t>ыть способным:</w:t>
            </w:r>
            <w:r w:rsidR="00A044F1" w:rsidRPr="005C3BA3">
              <w:t xml:space="preserve">  читать чертежи;</w:t>
            </w:r>
          </w:p>
          <w:p w:rsidR="00A044F1" w:rsidRPr="005C3BA3" w:rsidRDefault="00A044F1" w:rsidP="001672C3">
            <w:pPr>
              <w:pStyle w:val="7"/>
            </w:pPr>
            <w:r w:rsidRPr="005C3BA3">
              <w:t>- выполнять эскизы</w:t>
            </w:r>
            <w:r w:rsidR="000D43E2">
              <w:t xml:space="preserve"> и чертежи</w:t>
            </w:r>
            <w:r w:rsidRPr="005C3BA3">
              <w:t xml:space="preserve"> деталей</w:t>
            </w:r>
            <w:r w:rsidR="000D43E2">
              <w:t xml:space="preserve"> традиционным способом и в графическом редакторе</w:t>
            </w:r>
          </w:p>
          <w:p w:rsidR="00A044F1" w:rsidRPr="005C3BA3" w:rsidRDefault="00A044F1" w:rsidP="001672C3">
            <w:pPr>
              <w:pStyle w:val="7"/>
            </w:pPr>
            <w:r w:rsidRPr="005C3BA3">
              <w:t>- демонстрировать способности к умению логически строить графические объекты различного уровня сложности и назначения и устанавливать связь между ними</w:t>
            </w:r>
            <w:r w:rsidR="000D43E2">
              <w:t>.</w:t>
            </w:r>
          </w:p>
        </w:tc>
      </w:tr>
    </w:tbl>
    <w:p w:rsidR="00E3212B" w:rsidRDefault="00E3212B" w:rsidP="00C80AFD">
      <w:pPr>
        <w:autoSpaceDN w:val="0"/>
        <w:spacing w:after="0" w:line="360" w:lineRule="auto"/>
        <w:ind w:left="420"/>
        <w:jc w:val="center"/>
        <w:rPr>
          <w:rFonts w:ascii="Times New Roman" w:hAnsi="Times New Roman"/>
          <w:b/>
          <w:sz w:val="24"/>
          <w:szCs w:val="24"/>
        </w:rPr>
      </w:pPr>
    </w:p>
    <w:p w:rsidR="006B4689" w:rsidRDefault="006B4689" w:rsidP="00E83085">
      <w:pPr>
        <w:autoSpaceDN w:val="0"/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A044F1" w:rsidRPr="005C3BA3" w:rsidRDefault="00C80AFD" w:rsidP="00020C6F">
      <w:pPr>
        <w:autoSpaceDN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2.    </w:t>
      </w:r>
      <w:r w:rsidR="00A044F1" w:rsidRPr="005C3BA3">
        <w:rPr>
          <w:rFonts w:ascii="Times New Roman" w:hAnsi="Times New Roman"/>
          <w:b/>
          <w:sz w:val="24"/>
          <w:szCs w:val="24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2585"/>
        <w:gridCol w:w="1948"/>
        <w:gridCol w:w="1489"/>
        <w:gridCol w:w="2410"/>
      </w:tblGrid>
      <w:tr w:rsidR="00A044F1" w:rsidRPr="00CA6487" w:rsidTr="00CA6487">
        <w:trPr>
          <w:tblHeader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A044F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A044F1" w:rsidP="005C4F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Контролируемые дидактические единицы (разделы</w:t>
            </w:r>
            <w:r w:rsidR="005C4FCC" w:rsidRPr="00CA6487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 w:rsidR="00157F3D" w:rsidRPr="00CA648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C4FCC" w:rsidRPr="00CA6487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емы) дисциплины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A044F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Код контролируемой компетенции (или ее части)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A044F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A6487">
              <w:rPr>
                <w:rFonts w:ascii="Times New Roman" w:hAnsi="Times New Roman"/>
                <w:b/>
                <w:sz w:val="24"/>
                <w:szCs w:val="24"/>
              </w:rPr>
              <w:t>Форма контроля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CA6487" w:rsidRDefault="00CA6487" w:rsidP="00CA648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="00A044F1" w:rsidRPr="00CA6487">
              <w:rPr>
                <w:rFonts w:ascii="Times New Roman" w:hAnsi="Times New Roman"/>
                <w:b/>
                <w:sz w:val="24"/>
                <w:szCs w:val="24"/>
              </w:rPr>
              <w:t>оценочного средства</w:t>
            </w:r>
          </w:p>
        </w:tc>
      </w:tr>
      <w:tr w:rsidR="00D871E6" w:rsidRPr="005C3BA3" w:rsidTr="00525A1B">
        <w:trPr>
          <w:trHeight w:val="309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9B4E28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493BF2" w:rsidRDefault="00D871E6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 w:rsidRPr="00CD1473">
              <w:rPr>
                <w:bCs/>
              </w:rPr>
              <w:t xml:space="preserve"> </w:t>
            </w:r>
            <w:r w:rsidR="00493BF2" w:rsidRPr="0091657C">
              <w:rPr>
                <w:bCs/>
                <w:iCs/>
                <w:spacing w:val="-2"/>
              </w:rPr>
              <w:t>Тема 1. Основные положения ЕСКД. Общие правила оформления чертежей.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114C0C" w:rsidRDefault="000D43E2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AC0981"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C0981" w:rsidRPr="00CD1473" w:rsidRDefault="00AC0981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882545" w:rsidP="005C4F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Собеседование.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910A9C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Вопросы для самоподготовки</w:t>
            </w:r>
            <w:r w:rsidR="00916188" w:rsidRPr="00CD147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D871E6" w:rsidRPr="005C3BA3" w:rsidTr="00E83085">
        <w:trPr>
          <w:trHeight w:val="1687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9B4E28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493BF2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 w:rsidRPr="0091657C">
              <w:rPr>
                <w:bCs/>
                <w:iCs/>
                <w:spacing w:val="-2"/>
              </w:rPr>
              <w:t>Тема 2. Методы проецирования. Получение обратимо</w:t>
            </w:r>
            <w:r>
              <w:rPr>
                <w:bCs/>
                <w:iCs/>
                <w:spacing w:val="-2"/>
              </w:rPr>
              <w:t>го чертежа. Позиционные задачи.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871E6" w:rsidRPr="00493BF2" w:rsidRDefault="00D871E6" w:rsidP="00493BF2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1E6" w:rsidRPr="00CD1473" w:rsidRDefault="00910A9C" w:rsidP="005C4F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Решение</w:t>
            </w:r>
            <w:r w:rsidR="005C4FCC" w:rsidRPr="00CD14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31034">
              <w:rPr>
                <w:rFonts w:ascii="Times New Roman" w:hAnsi="Times New Roman"/>
                <w:sz w:val="24"/>
                <w:szCs w:val="24"/>
              </w:rPr>
              <w:t>задач. Т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  <w:r w:rsidR="00534EA5" w:rsidRPr="00CD147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545" w:rsidRPr="00CD1473" w:rsidRDefault="00882545" w:rsidP="00525A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Варианты заданий. Методические</w:t>
            </w:r>
          </w:p>
          <w:p w:rsidR="00D871E6" w:rsidRDefault="00882545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рекомендации по выполнению.</w:t>
            </w:r>
          </w:p>
          <w:p w:rsidR="00525A1B" w:rsidRPr="00CD1473" w:rsidRDefault="00525A1B" w:rsidP="00525A1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 </w:t>
            </w:r>
          </w:p>
        </w:tc>
      </w:tr>
      <w:tr w:rsidR="00E3212B" w:rsidRPr="005C3BA3" w:rsidTr="00E83085">
        <w:trPr>
          <w:trHeight w:val="1374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212B" w:rsidRPr="00CD1473" w:rsidRDefault="00E3212B" w:rsidP="00525A1B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212B" w:rsidRPr="00493BF2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>
              <w:rPr>
                <w:bCs/>
                <w:iCs/>
                <w:spacing w:val="-2"/>
              </w:rPr>
              <w:t>Тема 3.</w:t>
            </w:r>
            <w:r w:rsidRPr="00493BF2">
              <w:rPr>
                <w:bCs/>
                <w:iCs/>
                <w:spacing w:val="-2"/>
              </w:rPr>
              <w:t xml:space="preserve"> </w:t>
            </w:r>
            <w:r>
              <w:rPr>
                <w:bCs/>
                <w:iCs/>
                <w:spacing w:val="-2"/>
              </w:rPr>
              <w:t>Преобразование чертежа.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3212B" w:rsidRPr="00CD1473" w:rsidRDefault="00E3212B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3212B" w:rsidRPr="00CD1473" w:rsidRDefault="00E3212B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Решение задач</w:t>
            </w:r>
            <w:r>
              <w:rPr>
                <w:rFonts w:ascii="Times New Roman" w:hAnsi="Times New Roman"/>
                <w:sz w:val="24"/>
                <w:szCs w:val="24"/>
              </w:rPr>
              <w:t>. Т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212B" w:rsidRPr="00CD1473" w:rsidRDefault="00E3212B" w:rsidP="00525A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Методические</w:t>
            </w:r>
          </w:p>
          <w:p w:rsidR="00E3212B" w:rsidRDefault="00E3212B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рекомендации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выполнению.</w:t>
            </w:r>
          </w:p>
          <w:p w:rsidR="00E3212B" w:rsidRPr="00CD1473" w:rsidRDefault="00E3212B" w:rsidP="00525A1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 </w:t>
            </w:r>
          </w:p>
        </w:tc>
      </w:tr>
      <w:tr w:rsidR="00910A9C" w:rsidRPr="005C3BA3" w:rsidTr="00E83085">
        <w:trPr>
          <w:trHeight w:val="1339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0A9C" w:rsidRPr="00CD1473" w:rsidRDefault="009B4E28" w:rsidP="00525A1B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BF2" w:rsidRPr="0091657C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</w:rPr>
            </w:pPr>
            <w:r w:rsidRPr="0091657C">
              <w:rPr>
                <w:bCs/>
                <w:iCs/>
                <w:spacing w:val="-2"/>
              </w:rPr>
              <w:t>Тема 4. Ортогональные чертежи поверхностей.</w:t>
            </w:r>
          </w:p>
          <w:p w:rsidR="00910A9C" w:rsidRPr="00493BF2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>
              <w:rPr>
                <w:bCs/>
                <w:iCs/>
                <w:spacing w:val="-2"/>
              </w:rPr>
              <w:t>Аксонометрические проекции.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10A9C" w:rsidRPr="00CD1473" w:rsidRDefault="00910A9C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0A9C" w:rsidRPr="00CD1473" w:rsidRDefault="00910A9C" w:rsidP="005C4F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Решени</w:t>
            </w:r>
            <w:r w:rsidR="00131034">
              <w:rPr>
                <w:rFonts w:ascii="Times New Roman" w:hAnsi="Times New Roman"/>
                <w:sz w:val="24"/>
                <w:szCs w:val="24"/>
              </w:rPr>
              <w:t>е задач. Т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A1B" w:rsidRPr="00CD1473" w:rsidRDefault="00525A1B" w:rsidP="00525A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Методические</w:t>
            </w:r>
          </w:p>
          <w:p w:rsidR="00525A1B" w:rsidRDefault="00525A1B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рекомендации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выполнению.</w:t>
            </w:r>
          </w:p>
          <w:p w:rsidR="00910A9C" w:rsidRPr="00CD1473" w:rsidRDefault="00525A1B" w:rsidP="00525A1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 </w:t>
            </w:r>
          </w:p>
        </w:tc>
      </w:tr>
      <w:tr w:rsidR="00197A28" w:rsidRPr="005C3BA3" w:rsidTr="00525A1B">
        <w:trPr>
          <w:trHeight w:val="309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9B4E28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493BF2" w:rsidRDefault="00493BF2" w:rsidP="00493BF2">
            <w:pPr>
              <w:pStyle w:val="7"/>
              <w:spacing w:before="0" w:after="0"/>
              <w:rPr>
                <w:bCs/>
                <w:iCs/>
                <w:spacing w:val="-2"/>
                <w:lang w:val="en-US"/>
              </w:rPr>
            </w:pPr>
            <w:r w:rsidRPr="0091657C">
              <w:rPr>
                <w:bCs/>
                <w:iCs/>
                <w:spacing w:val="-2"/>
              </w:rPr>
              <w:t>Тема 5.  Пересечение поверхностей с прямой линией. Вза</w:t>
            </w:r>
            <w:r>
              <w:rPr>
                <w:bCs/>
                <w:iCs/>
                <w:spacing w:val="-2"/>
              </w:rPr>
              <w:t>имное пересечение поверхностей.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197A28" w:rsidRPr="00CD1473" w:rsidRDefault="00197A28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131034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задач.  Т</w:t>
            </w:r>
            <w:r w:rsidR="00197A28"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5A1B" w:rsidRPr="00CD1473" w:rsidRDefault="00525A1B" w:rsidP="00525A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Варианты заданий. Методические</w:t>
            </w:r>
          </w:p>
          <w:p w:rsidR="00525A1B" w:rsidRDefault="00525A1B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рекомендации по выполнению.</w:t>
            </w:r>
          </w:p>
          <w:p w:rsidR="00197A28" w:rsidRPr="00CD1473" w:rsidRDefault="00525A1B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</w:t>
            </w:r>
          </w:p>
        </w:tc>
      </w:tr>
      <w:tr w:rsidR="00197A28" w:rsidRPr="005C3BA3" w:rsidTr="00E83085">
        <w:trPr>
          <w:trHeight w:val="1344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9B4E28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0EF2" w:rsidRPr="00493BF2" w:rsidRDefault="00493BF2" w:rsidP="00E3212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iCs/>
                <w:spacing w:val="-2"/>
                <w:sz w:val="24"/>
                <w:szCs w:val="24"/>
              </w:rPr>
            </w:pPr>
            <w:r w:rsidRPr="00493BF2">
              <w:rPr>
                <w:rFonts w:ascii="Times New Roman" w:hAnsi="Times New Roman"/>
                <w:bCs/>
                <w:iCs/>
                <w:spacing w:val="-2"/>
                <w:sz w:val="24"/>
                <w:szCs w:val="24"/>
              </w:rPr>
              <w:t>Тема 6.  Развертывание поверхностей.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114C0C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197A28" w:rsidRPr="00CD1473" w:rsidRDefault="00197A28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131034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задач. Т</w:t>
            </w:r>
            <w:r w:rsidR="00197A28" w:rsidRPr="00CD1473">
              <w:rPr>
                <w:rFonts w:ascii="Times New Roman" w:hAnsi="Times New Roman"/>
                <w:sz w:val="24"/>
                <w:szCs w:val="24"/>
              </w:rPr>
              <w:t>есты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1034" w:rsidRPr="00CD1473" w:rsidRDefault="00131034" w:rsidP="001310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Методические</w:t>
            </w:r>
          </w:p>
          <w:p w:rsidR="00131034" w:rsidRDefault="00131034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рекомендации по выполнению.</w:t>
            </w:r>
          </w:p>
          <w:p w:rsidR="00197A28" w:rsidRPr="00CD1473" w:rsidRDefault="00131034" w:rsidP="001310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</w:t>
            </w:r>
          </w:p>
        </w:tc>
      </w:tr>
      <w:tr w:rsidR="00197A28" w:rsidRPr="005C3BA3" w:rsidTr="00E83085">
        <w:trPr>
          <w:trHeight w:val="505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254FF6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3BF2" w:rsidRPr="00493BF2" w:rsidRDefault="00493BF2" w:rsidP="00493B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3BF2">
              <w:rPr>
                <w:rFonts w:ascii="Times New Roman" w:hAnsi="Times New Roman"/>
                <w:bCs/>
                <w:sz w:val="24"/>
                <w:szCs w:val="24"/>
              </w:rPr>
              <w:t>Тема 7.  ЕСКД. ГОСТ 2.305-2008. Изображения.</w:t>
            </w:r>
            <w:r w:rsidR="00254FF6" w:rsidRPr="00493BF2">
              <w:rPr>
                <w:rFonts w:ascii="Times New Roman" w:hAnsi="Times New Roman"/>
                <w:bCs/>
                <w:sz w:val="24"/>
                <w:szCs w:val="24"/>
              </w:rPr>
              <w:t xml:space="preserve"> Оформление  КД (конструкторской документации).</w:t>
            </w:r>
          </w:p>
          <w:p w:rsidR="00197A28" w:rsidRPr="00254FF6" w:rsidRDefault="00197A28" w:rsidP="00493BF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C15" w:rsidRPr="000D43E2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0789" w:rsidRPr="00CD1473" w:rsidRDefault="00131034" w:rsidP="00131034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задач. Собеседование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A28" w:rsidRPr="00CD1473" w:rsidRDefault="00197A28" w:rsidP="00525A1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Варианты заданий. Методические рекомендации по выполнению. Вопросы для самоподготовки.</w:t>
            </w:r>
          </w:p>
        </w:tc>
      </w:tr>
      <w:tr w:rsidR="00197A28" w:rsidRPr="005C3BA3" w:rsidTr="00525A1B">
        <w:trPr>
          <w:trHeight w:val="562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7A28" w:rsidRPr="00CD1473" w:rsidRDefault="00254FF6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A28" w:rsidRPr="00493BF2" w:rsidRDefault="00493BF2" w:rsidP="00493BF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8. Соединения деталей.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C15" w:rsidRPr="000D43E2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A28" w:rsidRPr="00CD1473" w:rsidRDefault="00B60789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Решение задач.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A28" w:rsidRPr="00CD1473" w:rsidRDefault="00197A28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Банк заданий. Вопросы для самоподготовки, методические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lastRenderedPageBreak/>
              <w:t>указания.</w:t>
            </w:r>
          </w:p>
        </w:tc>
      </w:tr>
      <w:tr w:rsidR="00B60789" w:rsidRPr="005C3BA3" w:rsidTr="004545FA">
        <w:trPr>
          <w:trHeight w:val="1228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0789" w:rsidRPr="00CD1473" w:rsidRDefault="00254FF6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3BF2" w:rsidRPr="00493BF2" w:rsidRDefault="00493BF2" w:rsidP="00493BF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93BF2">
              <w:rPr>
                <w:rFonts w:ascii="Times New Roman" w:hAnsi="Times New Roman"/>
                <w:bCs/>
                <w:sz w:val="24"/>
                <w:szCs w:val="24"/>
              </w:rPr>
              <w:t xml:space="preserve">Тема 9. Эскизы и </w:t>
            </w:r>
            <w:r w:rsidR="00254FF6">
              <w:rPr>
                <w:rFonts w:ascii="Times New Roman" w:hAnsi="Times New Roman"/>
                <w:bCs/>
                <w:sz w:val="24"/>
                <w:szCs w:val="24"/>
              </w:rPr>
              <w:t>сборочный чертеж</w:t>
            </w:r>
            <w:r w:rsidRPr="00493BF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="00254FF6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B60789" w:rsidRPr="00493BF2" w:rsidRDefault="00B60789" w:rsidP="00493BF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B55" w:rsidRPr="000D43E2" w:rsidRDefault="000D43E2" w:rsidP="000D43E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4FF6" w:rsidRPr="00CD1473" w:rsidRDefault="00B60789" w:rsidP="00254FF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Тест</w:t>
            </w:r>
            <w:r w:rsidR="00254FF6" w:rsidRPr="00CD1473">
              <w:rPr>
                <w:rFonts w:ascii="Times New Roman" w:hAnsi="Times New Roman"/>
                <w:sz w:val="24"/>
                <w:szCs w:val="24"/>
              </w:rPr>
              <w:t xml:space="preserve"> Решение задач.</w:t>
            </w:r>
          </w:p>
          <w:p w:rsidR="00B60789" w:rsidRDefault="00B60789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254FF6" w:rsidRPr="00CD1473" w:rsidRDefault="00254FF6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0789" w:rsidRPr="00CD1473" w:rsidRDefault="00B60789" w:rsidP="00525A1B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</w:t>
            </w:r>
            <w:r w:rsidR="00CD1473" w:rsidRPr="00CD1473">
              <w:rPr>
                <w:rFonts w:ascii="Times New Roman" w:hAnsi="Times New Roman"/>
                <w:sz w:val="24"/>
                <w:szCs w:val="24"/>
              </w:rPr>
              <w:t xml:space="preserve"> тестовых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заданий. </w:t>
            </w:r>
            <w:r w:rsidR="00CD1473" w:rsidRPr="00CD1473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Вопросы для самоподготовки, методические указания.</w:t>
            </w:r>
          </w:p>
        </w:tc>
      </w:tr>
      <w:tr w:rsidR="000D43E2" w:rsidRPr="005C3BA3" w:rsidTr="00E83085">
        <w:trPr>
          <w:trHeight w:val="1292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Default="00254FF6" w:rsidP="009B4E28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Default="000D43E2" w:rsidP="00E83085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66361">
              <w:rPr>
                <w:rFonts w:ascii="Times New Roman" w:hAnsi="Times New Roman"/>
                <w:bCs/>
                <w:sz w:val="24"/>
                <w:szCs w:val="24"/>
              </w:rPr>
              <w:t>Тема 11. Основные инструменты графического редактора AutoCAD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Default="000D43E2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CD1473" w:rsidRDefault="000D43E2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3E2" w:rsidRPr="00CD1473" w:rsidRDefault="000D43E2" w:rsidP="00FD195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Банк тестовых заданий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B4E28" w:rsidRPr="005C3BA3" w:rsidTr="00E83085">
        <w:trPr>
          <w:trHeight w:val="663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E28" w:rsidRPr="00CD1473" w:rsidRDefault="009B4E28" w:rsidP="00254FF6">
            <w:pPr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54F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E28" w:rsidRPr="00CD1473" w:rsidRDefault="009B4E28" w:rsidP="00254FF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D1473">
              <w:rPr>
                <w:rFonts w:ascii="Times New Roman" w:hAnsi="Times New Roman"/>
                <w:bCs/>
                <w:sz w:val="24"/>
                <w:szCs w:val="24"/>
              </w:rPr>
              <w:t xml:space="preserve">Темы </w:t>
            </w:r>
            <w:r w:rsidR="00254FF6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Pr="00CD1473">
              <w:rPr>
                <w:rFonts w:ascii="Times New Roman" w:hAnsi="Times New Roman"/>
                <w:bCs/>
                <w:sz w:val="24"/>
                <w:szCs w:val="24"/>
              </w:rPr>
              <w:t>…1</w:t>
            </w:r>
            <w:r w:rsidR="00254FF6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5C15" w:rsidRPr="00CD1473" w:rsidRDefault="000D43E2" w:rsidP="00B05FB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E28" w:rsidRPr="00CD1473" w:rsidRDefault="009B4E28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РГР</w:t>
            </w:r>
          </w:p>
          <w:p w:rsidR="009B4E28" w:rsidRPr="00CD1473" w:rsidRDefault="009B4E28" w:rsidP="001310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4E28" w:rsidRPr="00CD1473" w:rsidRDefault="009B4E28" w:rsidP="00FD195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CD1473">
              <w:rPr>
                <w:rFonts w:ascii="Times New Roman" w:hAnsi="Times New Roman"/>
                <w:sz w:val="24"/>
                <w:szCs w:val="24"/>
              </w:rPr>
              <w:t xml:space="preserve">Банк тестовых заданий. 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Pr="00CD14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Вопросы к зачету.</w:t>
            </w:r>
          </w:p>
        </w:tc>
      </w:tr>
    </w:tbl>
    <w:p w:rsidR="009B4E28" w:rsidRPr="00CA6487" w:rsidRDefault="009B4E28" w:rsidP="00CA6487">
      <w:pPr>
        <w:spacing w:line="360" w:lineRule="auto"/>
        <w:rPr>
          <w:rFonts w:ascii="Times New Roman" w:hAnsi="Times New Roman"/>
          <w:b/>
          <w:sz w:val="24"/>
          <w:szCs w:val="24"/>
          <w:highlight w:val="yellow"/>
          <w:lang w:val="en-US"/>
        </w:rPr>
      </w:pPr>
    </w:p>
    <w:p w:rsidR="00A044F1" w:rsidRDefault="00C80AFD" w:rsidP="00020C6F">
      <w:pPr>
        <w:autoSpaceDN w:val="0"/>
        <w:spacing w:after="0" w:line="360" w:lineRule="auto"/>
        <w:ind w:right="-14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 </w:t>
      </w:r>
      <w:r w:rsidR="00A044F1" w:rsidRPr="005C3BA3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p w:rsidR="00CD1473" w:rsidRPr="005C3BA3" w:rsidRDefault="00CD1473" w:rsidP="00C80AFD">
      <w:pPr>
        <w:autoSpaceDN w:val="0"/>
        <w:spacing w:after="0" w:line="360" w:lineRule="auto"/>
        <w:ind w:right="-144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694"/>
        <w:gridCol w:w="2551"/>
        <w:gridCol w:w="2977"/>
      </w:tblGrid>
      <w:tr w:rsidR="00A044F1" w:rsidRPr="005C3BA3" w:rsidTr="00CA6487">
        <w:trPr>
          <w:trHeight w:val="575"/>
          <w:tblHeader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7045" w:rsidRPr="00832F5D" w:rsidRDefault="00697045" w:rsidP="00CA64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Код</w:t>
            </w:r>
          </w:p>
          <w:p w:rsidR="00697045" w:rsidRPr="00832F5D" w:rsidRDefault="00697045" w:rsidP="00CA648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компе-</w:t>
            </w:r>
          </w:p>
          <w:p w:rsidR="00A044F1" w:rsidRPr="00832F5D" w:rsidRDefault="00697045" w:rsidP="00CA6487">
            <w:pPr>
              <w:widowControl w:val="0"/>
              <w:autoSpaceDE w:val="0"/>
              <w:autoSpaceDN w:val="0"/>
              <w:adjustRightInd w:val="0"/>
              <w:ind w:left="-142" w:right="-8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тенции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832F5D" w:rsidRDefault="00A044F1" w:rsidP="00CA648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Показатели</w:t>
            </w:r>
            <w:r w:rsidR="00CA6487" w:rsidRPr="00832F5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сформированности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832F5D" w:rsidRDefault="00A044F1" w:rsidP="00CA648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Шкала оценивания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044F1" w:rsidRPr="00832F5D" w:rsidRDefault="00A044F1" w:rsidP="00CA648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2F5D">
              <w:rPr>
                <w:rFonts w:ascii="Times New Roman" w:hAnsi="Times New Roman"/>
                <w:b/>
                <w:sz w:val="24"/>
                <w:szCs w:val="24"/>
              </w:rPr>
              <w:t>Критерии оценивания</w:t>
            </w:r>
          </w:p>
        </w:tc>
      </w:tr>
      <w:tr w:rsidR="00697045" w:rsidRPr="005C3BA3" w:rsidTr="00697045">
        <w:trPr>
          <w:trHeight w:val="674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AD668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ОПК-1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534EA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 xml:space="preserve">Знать: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основные требования, предъявляемые к изображению детали и способы построения прямоугольных аксонометрических проекций геометрических тел, учитывая   аспекты своей профессиональной деятельности.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045" w:rsidRPr="00832F5D" w:rsidRDefault="00697045" w:rsidP="00421B63">
            <w:pPr>
              <w:pStyle w:val="4"/>
              <w:rPr>
                <w:b w:val="0"/>
                <w:szCs w:val="24"/>
              </w:rPr>
            </w:pPr>
            <w:r w:rsidRPr="00832F5D">
              <w:rPr>
                <w:b w:val="0"/>
                <w:szCs w:val="24"/>
              </w:rPr>
              <w:t>Пороговый уровень</w:t>
            </w:r>
          </w:p>
          <w:p w:rsidR="00697045" w:rsidRPr="00832F5D" w:rsidRDefault="00697045" w:rsidP="00421B63">
            <w:pPr>
              <w:pStyle w:val="4"/>
              <w:rPr>
                <w:szCs w:val="24"/>
              </w:rPr>
            </w:pPr>
            <w:r w:rsidRPr="00832F5D">
              <w:rPr>
                <w:b w:val="0"/>
                <w:szCs w:val="24"/>
              </w:rPr>
              <w:t>(обязательный)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556C7A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Знать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:  основы </w:t>
            </w:r>
            <w:r w:rsidR="00556C7A">
              <w:rPr>
                <w:rFonts w:ascii="Times New Roman" w:hAnsi="Times New Roman"/>
                <w:sz w:val="24"/>
                <w:szCs w:val="24"/>
              </w:rPr>
              <w:t xml:space="preserve">проекционного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черчения</w:t>
            </w:r>
          </w:p>
        </w:tc>
      </w:tr>
      <w:tr w:rsidR="00697045" w:rsidRPr="005C3BA3" w:rsidTr="00697045">
        <w:trPr>
          <w:trHeight w:val="93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045" w:rsidRPr="00832F5D" w:rsidRDefault="00697045" w:rsidP="003015F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Знать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: правила оформления чертежей, учитывая аспекты своей профессиональной деятельности. </w:t>
            </w:r>
          </w:p>
        </w:tc>
      </w:tr>
      <w:tr w:rsidR="00697045" w:rsidRPr="005C3BA3" w:rsidTr="00697045">
        <w:trPr>
          <w:trHeight w:val="93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применять знания базовых дисциплин и проявлять степень их понимания, знать и уметь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использовать на соответствующем уровне (базовом, повышенном, продвинутом).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1B63" w:rsidRPr="00832F5D" w:rsidRDefault="00421B63" w:rsidP="00421B63">
            <w:pPr>
              <w:pStyle w:val="4"/>
              <w:rPr>
                <w:b w:val="0"/>
                <w:szCs w:val="24"/>
              </w:rPr>
            </w:pPr>
            <w:r w:rsidRPr="00832F5D">
              <w:rPr>
                <w:b w:val="0"/>
                <w:szCs w:val="24"/>
              </w:rPr>
              <w:lastRenderedPageBreak/>
              <w:t>Пороговый уровень</w:t>
            </w:r>
          </w:p>
          <w:p w:rsidR="003015F2" w:rsidRPr="00832F5D" w:rsidRDefault="00421B63" w:rsidP="00421B6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(обязательный)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логически строить графические объекты различного уровня сложности и назначения и устанавливать связь между ними.</w:t>
            </w:r>
          </w:p>
        </w:tc>
      </w:tr>
      <w:tr w:rsidR="00697045" w:rsidRPr="005C3BA3" w:rsidTr="00697045">
        <w:trPr>
          <w:trHeight w:val="93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3015F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демонстрировать знания принципов и  методов  выполнения чертежей, решения инженерно-геометрических задач.</w:t>
            </w:r>
          </w:p>
        </w:tc>
      </w:tr>
      <w:tr w:rsidR="00697045" w:rsidRPr="005C3BA3" w:rsidTr="00697045">
        <w:trPr>
          <w:trHeight w:val="67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916188">
            <w:pPr>
              <w:pStyle w:val="31"/>
              <w:tabs>
                <w:tab w:val="left" w:pos="321"/>
              </w:tabs>
              <w:ind w:left="0"/>
              <w:rPr>
                <w:sz w:val="24"/>
                <w:szCs w:val="24"/>
              </w:rPr>
            </w:pPr>
            <w:r w:rsidRPr="00832F5D">
              <w:rPr>
                <w:i/>
                <w:sz w:val="24"/>
                <w:szCs w:val="24"/>
              </w:rPr>
              <w:t xml:space="preserve">Владеть: </w:t>
            </w:r>
            <w:r w:rsidRPr="00832F5D">
              <w:rPr>
                <w:sz w:val="24"/>
                <w:szCs w:val="24"/>
              </w:rPr>
              <w:t xml:space="preserve"> развитым пространственным представлением;</w:t>
            </w:r>
          </w:p>
          <w:p w:rsidR="00697045" w:rsidRPr="00832F5D" w:rsidRDefault="0069704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- навыками логического мышления, позволяющими грамотно пользоваться языком чертежа.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1B63" w:rsidRPr="00832F5D" w:rsidRDefault="00421B63" w:rsidP="00421B63">
            <w:pPr>
              <w:pStyle w:val="4"/>
              <w:rPr>
                <w:b w:val="0"/>
                <w:szCs w:val="24"/>
              </w:rPr>
            </w:pPr>
            <w:r w:rsidRPr="00832F5D">
              <w:rPr>
                <w:b w:val="0"/>
                <w:szCs w:val="24"/>
              </w:rPr>
              <w:t>Пороговый уровень</w:t>
            </w:r>
          </w:p>
          <w:p w:rsidR="00697045" w:rsidRPr="00832F5D" w:rsidRDefault="00421B63" w:rsidP="00421B6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(обязательный)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i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 xml:space="preserve">Владеть: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навыками построения </w:t>
            </w:r>
            <w:r w:rsidR="00556C7A">
              <w:rPr>
                <w:rFonts w:ascii="Times New Roman" w:hAnsi="Times New Roman"/>
                <w:sz w:val="24"/>
                <w:szCs w:val="24"/>
              </w:rPr>
              <w:t xml:space="preserve"> ортогональных чертежей и 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>прямоугольных аксонометрических проекций геометрических тел.</w:t>
            </w:r>
          </w:p>
        </w:tc>
      </w:tr>
      <w:tr w:rsidR="00697045" w:rsidRPr="005C3BA3" w:rsidTr="00697045">
        <w:trPr>
          <w:trHeight w:val="934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7045" w:rsidRPr="00832F5D" w:rsidRDefault="00697045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3015F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F5D">
              <w:rPr>
                <w:rFonts w:ascii="Times New Roman" w:hAnsi="Times New Roman"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7045" w:rsidRPr="00832F5D" w:rsidRDefault="00697045" w:rsidP="00697045">
            <w:pPr>
              <w:pStyle w:val="aa"/>
              <w:rPr>
                <w:rFonts w:ascii="Times New Roman" w:hAnsi="Times New Roman"/>
                <w:i/>
                <w:sz w:val="24"/>
                <w:szCs w:val="24"/>
              </w:rPr>
            </w:pPr>
            <w:r w:rsidRPr="00832F5D">
              <w:rPr>
                <w:rFonts w:ascii="Times New Roman" w:hAnsi="Times New Roman"/>
                <w:i/>
                <w:sz w:val="24"/>
                <w:szCs w:val="24"/>
              </w:rPr>
              <w:t>Владеть:</w:t>
            </w:r>
            <w:r w:rsidRPr="00832F5D">
              <w:rPr>
                <w:rFonts w:ascii="Times New Roman" w:hAnsi="Times New Roman"/>
                <w:sz w:val="24"/>
                <w:szCs w:val="24"/>
              </w:rPr>
              <w:t xml:space="preserve"> умением читать и анализировать учебную, справочную и научную литературу.</w:t>
            </w:r>
          </w:p>
        </w:tc>
      </w:tr>
    </w:tbl>
    <w:p w:rsidR="001C2BA4" w:rsidRPr="00D34815" w:rsidRDefault="001C2BA4" w:rsidP="00D34815">
      <w:pPr>
        <w:spacing w:line="360" w:lineRule="auto"/>
        <w:rPr>
          <w:rFonts w:ascii="Times New Roman" w:hAnsi="Times New Roman"/>
          <w:b/>
          <w:sz w:val="24"/>
          <w:szCs w:val="24"/>
          <w:lang w:val="en-US"/>
        </w:rPr>
      </w:pPr>
    </w:p>
    <w:p w:rsidR="00556C7A" w:rsidRDefault="00556C7A" w:rsidP="00A044F1">
      <w:pPr>
        <w:spacing w:line="36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556C7A" w:rsidRDefault="00556C7A" w:rsidP="00A044F1">
      <w:pPr>
        <w:spacing w:line="36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556C7A" w:rsidRDefault="00556C7A" w:rsidP="00A044F1">
      <w:pPr>
        <w:spacing w:line="36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A044F1" w:rsidRPr="0054773E" w:rsidRDefault="00A044F1" w:rsidP="00A044F1">
      <w:pPr>
        <w:spacing w:line="36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54773E">
        <w:rPr>
          <w:rFonts w:ascii="Times New Roman" w:hAnsi="Times New Roman"/>
          <w:b/>
          <w:sz w:val="24"/>
          <w:szCs w:val="24"/>
        </w:rPr>
        <w:t>4. Компетентностно-ориентированные задания (КОЗ)</w:t>
      </w:r>
    </w:p>
    <w:p w:rsidR="004267B8" w:rsidRPr="004267B8" w:rsidRDefault="004267B8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267B8">
        <w:rPr>
          <w:rFonts w:ascii="Times New Roman" w:hAnsi="Times New Roman"/>
          <w:sz w:val="24"/>
          <w:szCs w:val="24"/>
        </w:rPr>
        <w:t>Основным средств</w:t>
      </w:r>
      <w:r w:rsidR="005C3BA3">
        <w:rPr>
          <w:rFonts w:ascii="Times New Roman" w:hAnsi="Times New Roman"/>
          <w:sz w:val="24"/>
          <w:szCs w:val="24"/>
        </w:rPr>
        <w:t>ом формирования компетенций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4267B8">
        <w:rPr>
          <w:rFonts w:ascii="Times New Roman" w:hAnsi="Times New Roman"/>
          <w:sz w:val="24"/>
          <w:szCs w:val="24"/>
        </w:rPr>
        <w:t>выступают компетентностно-ори</w:t>
      </w:r>
      <w:r w:rsidR="005C3BA3">
        <w:rPr>
          <w:rFonts w:ascii="Times New Roman" w:hAnsi="Times New Roman"/>
          <w:sz w:val="24"/>
          <w:szCs w:val="24"/>
        </w:rPr>
        <w:t>ентированные задания</w:t>
      </w:r>
      <w:r w:rsidR="00916188">
        <w:rPr>
          <w:rFonts w:ascii="Times New Roman" w:hAnsi="Times New Roman"/>
          <w:sz w:val="24"/>
          <w:szCs w:val="24"/>
        </w:rPr>
        <w:t>,</w:t>
      </w:r>
      <w:r w:rsidRPr="004267B8">
        <w:rPr>
          <w:rFonts w:ascii="Times New Roman" w:hAnsi="Times New Roman"/>
          <w:sz w:val="24"/>
          <w:szCs w:val="24"/>
        </w:rPr>
        <w:t xml:space="preserve"> которые представляют собой комплексные задания, предназначенные для кон</w:t>
      </w:r>
      <w:r w:rsidR="00402FEE">
        <w:rPr>
          <w:rFonts w:ascii="Times New Roman" w:hAnsi="Times New Roman"/>
          <w:sz w:val="24"/>
          <w:szCs w:val="24"/>
        </w:rPr>
        <w:t xml:space="preserve">троля  успеваемости и освоения </w:t>
      </w:r>
      <w:r w:rsidRPr="004267B8">
        <w:rPr>
          <w:rFonts w:ascii="Times New Roman" w:hAnsi="Times New Roman"/>
          <w:sz w:val="24"/>
          <w:szCs w:val="24"/>
        </w:rPr>
        <w:t xml:space="preserve"> студентами знаний</w:t>
      </w:r>
      <w:r>
        <w:rPr>
          <w:rFonts w:ascii="Times New Roman" w:hAnsi="Times New Roman"/>
          <w:sz w:val="24"/>
          <w:szCs w:val="24"/>
        </w:rPr>
        <w:t xml:space="preserve"> по дисциплине</w:t>
      </w:r>
      <w:r w:rsidRPr="004267B8">
        <w:rPr>
          <w:rFonts w:ascii="Times New Roman" w:hAnsi="Times New Roman"/>
          <w:sz w:val="24"/>
          <w:szCs w:val="24"/>
        </w:rPr>
        <w:t xml:space="preserve">. </w:t>
      </w:r>
    </w:p>
    <w:p w:rsidR="00651AAC" w:rsidRDefault="004267B8" w:rsidP="004267B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267B8">
        <w:rPr>
          <w:rFonts w:ascii="Times New Roman" w:hAnsi="Times New Roman"/>
          <w:sz w:val="24"/>
          <w:szCs w:val="24"/>
        </w:rPr>
        <w:t>Оценка освоения учебной дисциплины осуществляется с использованием следующих форм и методов текущего контроля: собеседование</w:t>
      </w:r>
      <w:r w:rsidR="00882545">
        <w:rPr>
          <w:rFonts w:ascii="Times New Roman" w:hAnsi="Times New Roman"/>
          <w:sz w:val="24"/>
          <w:szCs w:val="24"/>
        </w:rPr>
        <w:t xml:space="preserve">, решение задач,  выполнение РГР,  </w:t>
      </w:r>
      <w:r w:rsidRPr="004267B8">
        <w:rPr>
          <w:rFonts w:ascii="Times New Roman" w:hAnsi="Times New Roman"/>
          <w:sz w:val="24"/>
          <w:szCs w:val="24"/>
        </w:rPr>
        <w:t xml:space="preserve"> тестовые задани</w:t>
      </w:r>
      <w:r w:rsidR="00651AAC">
        <w:rPr>
          <w:rFonts w:ascii="Times New Roman" w:hAnsi="Times New Roman"/>
          <w:sz w:val="24"/>
          <w:szCs w:val="24"/>
        </w:rPr>
        <w:t>я по темам учебной дисциплины.</w:t>
      </w:r>
    </w:p>
    <w:p w:rsidR="004267B8" w:rsidRDefault="00651AAC" w:rsidP="004267B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="004267B8" w:rsidRPr="004267B8">
        <w:rPr>
          <w:rFonts w:ascii="Times New Roman" w:hAnsi="Times New Roman"/>
          <w:sz w:val="24"/>
          <w:szCs w:val="24"/>
        </w:rPr>
        <w:t xml:space="preserve">ормой </w:t>
      </w:r>
      <w:r w:rsidR="00254FF6">
        <w:rPr>
          <w:rFonts w:ascii="Times New Roman" w:hAnsi="Times New Roman"/>
          <w:sz w:val="24"/>
          <w:szCs w:val="24"/>
        </w:rPr>
        <w:t>итоговой</w:t>
      </w:r>
      <w:r w:rsidR="00EE24C8">
        <w:rPr>
          <w:rFonts w:ascii="Times New Roman" w:hAnsi="Times New Roman"/>
          <w:sz w:val="24"/>
          <w:szCs w:val="24"/>
        </w:rPr>
        <w:t xml:space="preserve"> аттестации явля</w:t>
      </w:r>
      <w:r w:rsidR="00254FF6">
        <w:rPr>
          <w:rFonts w:ascii="Times New Roman" w:hAnsi="Times New Roman"/>
          <w:sz w:val="24"/>
          <w:szCs w:val="24"/>
        </w:rPr>
        <w:t>е</w:t>
      </w:r>
      <w:r w:rsidR="00EE24C8">
        <w:rPr>
          <w:rFonts w:ascii="Times New Roman" w:hAnsi="Times New Roman"/>
          <w:sz w:val="24"/>
          <w:szCs w:val="24"/>
        </w:rPr>
        <w:t xml:space="preserve">тся </w:t>
      </w:r>
      <w:r>
        <w:rPr>
          <w:rFonts w:ascii="Times New Roman" w:hAnsi="Times New Roman"/>
          <w:sz w:val="24"/>
          <w:szCs w:val="24"/>
        </w:rPr>
        <w:t xml:space="preserve"> заче</w:t>
      </w:r>
      <w:r w:rsidR="00EE24C8">
        <w:rPr>
          <w:rFonts w:ascii="Times New Roman" w:hAnsi="Times New Roman"/>
          <w:sz w:val="24"/>
          <w:szCs w:val="24"/>
        </w:rPr>
        <w:t>т.</w:t>
      </w:r>
    </w:p>
    <w:p w:rsidR="008B6A48" w:rsidRDefault="00EE24C8" w:rsidP="000B1114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зачете</w:t>
      </w:r>
      <w:r w:rsidR="004267B8">
        <w:rPr>
          <w:rFonts w:ascii="Times New Roman" w:hAnsi="Times New Roman"/>
          <w:sz w:val="24"/>
          <w:szCs w:val="24"/>
        </w:rPr>
        <w:t xml:space="preserve"> студент должен ответить письменно на вопросы би</w:t>
      </w:r>
      <w:r>
        <w:rPr>
          <w:rFonts w:ascii="Times New Roman" w:hAnsi="Times New Roman"/>
          <w:sz w:val="24"/>
          <w:szCs w:val="24"/>
        </w:rPr>
        <w:t xml:space="preserve">лета и решить задачи. </w:t>
      </w:r>
      <w:r w:rsidR="00FC2A2F">
        <w:rPr>
          <w:rFonts w:ascii="Times New Roman" w:hAnsi="Times New Roman"/>
          <w:sz w:val="24"/>
          <w:szCs w:val="24"/>
        </w:rPr>
        <w:t xml:space="preserve">      </w:t>
      </w:r>
      <w:r w:rsidR="003015F2">
        <w:rPr>
          <w:rFonts w:ascii="Times New Roman" w:hAnsi="Times New Roman"/>
          <w:sz w:val="24"/>
          <w:szCs w:val="24"/>
        </w:rPr>
        <w:t xml:space="preserve">    </w:t>
      </w:r>
      <w:r>
        <w:rPr>
          <w:rFonts w:ascii="Times New Roman" w:hAnsi="Times New Roman"/>
          <w:sz w:val="24"/>
          <w:szCs w:val="24"/>
        </w:rPr>
        <w:t>К зачету</w:t>
      </w:r>
      <w:r w:rsidR="004267B8">
        <w:rPr>
          <w:rFonts w:ascii="Times New Roman" w:hAnsi="Times New Roman"/>
          <w:sz w:val="24"/>
          <w:szCs w:val="24"/>
        </w:rPr>
        <w:t xml:space="preserve"> допускаются студенты, </w:t>
      </w:r>
      <w:r w:rsidR="00254FF6">
        <w:rPr>
          <w:rFonts w:ascii="Times New Roman" w:hAnsi="Times New Roman"/>
          <w:sz w:val="24"/>
          <w:szCs w:val="24"/>
        </w:rPr>
        <w:t>набравшие необходимое количество баллов, и выполнившие</w:t>
      </w:r>
      <w:r w:rsidR="004267B8" w:rsidRPr="004267B8">
        <w:rPr>
          <w:rFonts w:ascii="Times New Roman" w:hAnsi="Times New Roman"/>
          <w:sz w:val="24"/>
          <w:szCs w:val="24"/>
        </w:rPr>
        <w:t xml:space="preserve"> </w:t>
      </w:r>
      <w:r w:rsidR="008B6A48">
        <w:rPr>
          <w:rFonts w:ascii="Times New Roman" w:hAnsi="Times New Roman"/>
          <w:sz w:val="24"/>
          <w:szCs w:val="24"/>
        </w:rPr>
        <w:t xml:space="preserve"> и защитившие графическую работу. </w:t>
      </w:r>
    </w:p>
    <w:p w:rsidR="004267B8" w:rsidRDefault="004267B8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1C2BA4" w:rsidRPr="004267B8" w:rsidRDefault="001C2BA4" w:rsidP="004267B8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8D35A8" w:rsidRDefault="008D35A8" w:rsidP="00173D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  <w:sectPr w:rsidR="008D35A8" w:rsidSect="00C9260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73D6C" w:rsidRPr="00173D6C" w:rsidRDefault="00173D6C" w:rsidP="00173D6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73D6C">
        <w:rPr>
          <w:rFonts w:ascii="Times New Roman" w:hAnsi="Times New Roman"/>
          <w:b/>
          <w:sz w:val="24"/>
          <w:szCs w:val="24"/>
        </w:rPr>
        <w:lastRenderedPageBreak/>
        <w:t>МИНОБРНАУКИ РОССИИ</w:t>
      </w:r>
    </w:p>
    <w:p w:rsidR="00173D6C" w:rsidRPr="00173D6C" w:rsidRDefault="00173D6C" w:rsidP="00173D6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73D6C">
        <w:rPr>
          <w:rFonts w:ascii="Times New Roman" w:hAnsi="Times New Roman"/>
          <w:sz w:val="24"/>
          <w:szCs w:val="24"/>
        </w:rPr>
        <w:t xml:space="preserve">Федеральное государственное бюджетное </w:t>
      </w:r>
    </w:p>
    <w:p w:rsidR="00173D6C" w:rsidRPr="00173D6C" w:rsidRDefault="00173D6C" w:rsidP="00173D6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73D6C">
        <w:rPr>
          <w:rFonts w:ascii="Times New Roman" w:hAnsi="Times New Roman"/>
          <w:sz w:val="24"/>
          <w:szCs w:val="24"/>
        </w:rPr>
        <w:t xml:space="preserve">образовательное учреждение высшего образования </w:t>
      </w:r>
    </w:p>
    <w:p w:rsidR="00173D6C" w:rsidRPr="00173D6C" w:rsidRDefault="00173D6C" w:rsidP="00173D6C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73D6C">
        <w:rPr>
          <w:rFonts w:ascii="Times New Roman" w:hAnsi="Times New Roman"/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173D6C" w:rsidRPr="00173D6C" w:rsidRDefault="00173D6C" w:rsidP="00173D6C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73D6C">
        <w:rPr>
          <w:rFonts w:ascii="Times New Roman" w:hAnsi="Times New Roman"/>
          <w:b/>
          <w:bCs/>
          <w:sz w:val="28"/>
          <w:szCs w:val="28"/>
        </w:rPr>
        <w:t>ФГБОУ ВО «УГТУ»</w:t>
      </w:r>
    </w:p>
    <w:p w:rsidR="001567F2" w:rsidRPr="00464AA6" w:rsidRDefault="001567F2" w:rsidP="001567F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1567F2" w:rsidRPr="00464AA6" w:rsidRDefault="001567F2" w:rsidP="001567F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567F2" w:rsidRPr="00464AA6" w:rsidRDefault="00254FF6" w:rsidP="001567F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ТФ</w:t>
      </w:r>
    </w:p>
    <w:p w:rsidR="001567F2" w:rsidRPr="00464AA6" w:rsidRDefault="001567F2" w:rsidP="001567F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9C240F" w:rsidRPr="009C240F" w:rsidRDefault="0035459E" w:rsidP="009C240F">
      <w:pPr>
        <w:widowControl w:val="0"/>
        <w:autoSpaceDE w:val="0"/>
        <w:autoSpaceDN w:val="0"/>
        <w:adjustRightInd w:val="0"/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Кафедра М</w:t>
      </w:r>
      <w:r w:rsidR="00BA7D29">
        <w:rPr>
          <w:rFonts w:ascii="Times New Roman" w:hAnsi="Times New Roman"/>
          <w:sz w:val="24"/>
          <w:szCs w:val="24"/>
        </w:rPr>
        <w:t>еханики</w:t>
      </w:r>
    </w:p>
    <w:p w:rsidR="001567F2" w:rsidRPr="00464AA6" w:rsidRDefault="001567F2" w:rsidP="001567F2">
      <w:pPr>
        <w:keepNext/>
        <w:spacing w:after="0" w:line="288" w:lineRule="auto"/>
        <w:jc w:val="center"/>
        <w:outlineLvl w:val="3"/>
        <w:rPr>
          <w:rFonts w:ascii="Times New Roman" w:hAnsi="Times New Roman"/>
          <w:bCs/>
          <w:sz w:val="24"/>
          <w:szCs w:val="24"/>
        </w:rPr>
      </w:pPr>
    </w:p>
    <w:p w:rsidR="001567F2" w:rsidRPr="00F44184" w:rsidRDefault="00D55336" w:rsidP="00D55336">
      <w:pPr>
        <w:keepNext/>
        <w:widowControl w:val="0"/>
        <w:autoSpaceDE w:val="0"/>
        <w:autoSpaceDN w:val="0"/>
        <w:adjustRightInd w:val="0"/>
        <w:spacing w:before="240" w:after="60" w:line="360" w:lineRule="auto"/>
        <w:jc w:val="center"/>
        <w:outlineLvl w:val="3"/>
        <w:rPr>
          <w:rFonts w:ascii="Times New Roman" w:hAnsi="Times New Roman"/>
          <w:b/>
          <w:bCs/>
          <w:sz w:val="24"/>
          <w:szCs w:val="24"/>
        </w:rPr>
      </w:pPr>
      <w:r w:rsidRPr="00F44184">
        <w:rPr>
          <w:rFonts w:ascii="Times New Roman" w:hAnsi="Times New Roman"/>
          <w:b/>
          <w:bCs/>
          <w:sz w:val="24"/>
          <w:szCs w:val="24"/>
        </w:rPr>
        <w:t xml:space="preserve">Инженерная </w:t>
      </w:r>
      <w:r w:rsidR="00CA4588">
        <w:rPr>
          <w:rFonts w:ascii="Times New Roman" w:hAnsi="Times New Roman"/>
          <w:b/>
          <w:bCs/>
          <w:sz w:val="24"/>
          <w:szCs w:val="24"/>
        </w:rPr>
        <w:t xml:space="preserve">и компьютерная </w:t>
      </w:r>
      <w:r w:rsidR="006724C6" w:rsidRPr="00F44184">
        <w:rPr>
          <w:rFonts w:ascii="Times New Roman" w:hAnsi="Times New Roman"/>
          <w:b/>
          <w:bCs/>
          <w:sz w:val="24"/>
          <w:szCs w:val="24"/>
        </w:rPr>
        <w:t xml:space="preserve"> графика</w:t>
      </w:r>
    </w:p>
    <w:p w:rsidR="001567F2" w:rsidRPr="00464AA6" w:rsidRDefault="001567F2" w:rsidP="001567F2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6"/>
          <w:szCs w:val="26"/>
          <w:vertAlign w:val="superscript"/>
        </w:rPr>
      </w:pPr>
    </w:p>
    <w:p w:rsidR="00CA4588" w:rsidRPr="00272C75" w:rsidRDefault="00CA4588" w:rsidP="00CA4588">
      <w:pPr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  <w:r w:rsidRPr="00A902CF">
        <w:rPr>
          <w:rFonts w:ascii="Times New Roman" w:hAnsi="Times New Roman"/>
          <w:sz w:val="24"/>
          <w:szCs w:val="24"/>
        </w:rPr>
        <w:t>Направление подготовки 13.03.02 Электроэнергетика и электротехника</w:t>
      </w:r>
    </w:p>
    <w:p w:rsidR="00CA4588" w:rsidRPr="00272C75" w:rsidRDefault="00CA4588" w:rsidP="00CA4588">
      <w:pPr>
        <w:spacing w:after="0" w:line="264" w:lineRule="auto"/>
        <w:jc w:val="center"/>
        <w:rPr>
          <w:rFonts w:ascii="Times New Roman" w:hAnsi="Times New Roman"/>
          <w:sz w:val="24"/>
          <w:szCs w:val="24"/>
        </w:rPr>
      </w:pPr>
    </w:p>
    <w:p w:rsidR="00CA4588" w:rsidRPr="00272C75" w:rsidRDefault="00CA4588" w:rsidP="00CA4588">
      <w:pPr>
        <w:jc w:val="center"/>
        <w:rPr>
          <w:rFonts w:ascii="Times New Roman" w:hAnsi="Times New Roman"/>
          <w:sz w:val="24"/>
          <w:szCs w:val="24"/>
        </w:rPr>
      </w:pPr>
      <w:r w:rsidRPr="00272C75">
        <w:rPr>
          <w:rFonts w:ascii="Times New Roman" w:hAnsi="Times New Roman"/>
          <w:sz w:val="24"/>
          <w:szCs w:val="24"/>
        </w:rPr>
        <w:t>Профиль подготовки: «</w:t>
      </w:r>
      <w:r w:rsidRPr="00272C75">
        <w:rPr>
          <w:rFonts w:ascii="Times New Roman" w:hAnsi="Times New Roman"/>
          <w:bCs/>
          <w:sz w:val="24"/>
          <w:szCs w:val="24"/>
        </w:rPr>
        <w:t>Электропривод и автоматика»</w:t>
      </w:r>
    </w:p>
    <w:p w:rsidR="00C43AEE" w:rsidRDefault="00C43AEE" w:rsidP="00020C6F">
      <w:pPr>
        <w:spacing w:line="288" w:lineRule="auto"/>
      </w:pPr>
    </w:p>
    <w:p w:rsidR="003A6B98" w:rsidRPr="002D730D" w:rsidRDefault="003A6B98" w:rsidP="003A6B9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D730D">
        <w:rPr>
          <w:rFonts w:ascii="Times New Roman" w:hAnsi="Times New Roman"/>
          <w:b/>
          <w:sz w:val="24"/>
          <w:szCs w:val="24"/>
        </w:rPr>
        <w:t xml:space="preserve">ВОПРОСЫ </w:t>
      </w:r>
      <w:r w:rsidR="00F43C07">
        <w:rPr>
          <w:rFonts w:ascii="Times New Roman" w:hAnsi="Times New Roman"/>
          <w:b/>
          <w:sz w:val="24"/>
          <w:szCs w:val="24"/>
        </w:rPr>
        <w:t xml:space="preserve"> К ЗАЧЕТУ </w:t>
      </w:r>
      <w:r w:rsidR="00AD353A">
        <w:rPr>
          <w:rFonts w:ascii="Times New Roman" w:hAnsi="Times New Roman"/>
          <w:b/>
          <w:sz w:val="24"/>
          <w:szCs w:val="24"/>
        </w:rPr>
        <w:t xml:space="preserve"> </w:t>
      </w:r>
      <w:r w:rsidRPr="002D730D">
        <w:rPr>
          <w:rFonts w:ascii="Times New Roman" w:hAnsi="Times New Roman"/>
          <w:b/>
          <w:sz w:val="24"/>
          <w:szCs w:val="24"/>
        </w:rPr>
        <w:t xml:space="preserve">ПО </w:t>
      </w:r>
      <w:r w:rsidR="00310D4D">
        <w:rPr>
          <w:rFonts w:ascii="Times New Roman" w:hAnsi="Times New Roman"/>
          <w:b/>
          <w:sz w:val="24"/>
          <w:szCs w:val="24"/>
        </w:rPr>
        <w:t>ИНЖЕНЕРНОЙ И КОМПЬЮТЕРНОЙ ГРАФИКЕ</w:t>
      </w:r>
    </w:p>
    <w:p w:rsidR="003A6B98" w:rsidRPr="003A6B98" w:rsidRDefault="003A6B98" w:rsidP="003A6B9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A6B98" w:rsidRPr="003A6B98" w:rsidRDefault="003A6B98" w:rsidP="003A6B9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Взаимное положение прямой и плоскости.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Развертки (конус, цилиндр, призма и др.)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Требования, предъявляемые к проекционным изображениям.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Гранные поверхности. Задачи на принадлежность (примеры).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Плоскости – посредники. Условия пересечения.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Нахождение натуральной величины сечения геометрических тел. Особенности построения.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Методы проецирования. Суть метода прямоугольного проецирования.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Предмет начертательная геометрия.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 вспомогательных секущих плоскостей. Алгоритм построения.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Пересечение прямой линии с плоскостью общего положения.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Поверхности вращения. Способы образования на чертежах.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Проекции отрезка прямой линии. Положения прямой линии относительно плоскостей проекций.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Сечения гранной поверхности проецирующей плоскостью (примеры).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Классификация поверхностей (по форме образующей).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Сущность метода вращения.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Сущность метода замены плоскостей проекций (пример).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 построения геометрических тел с вырезом (пример).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Комплексный чертеж прямой и ее расположение в пространстве.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Расположение точки в пространстве. Эпюр Монжа.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Общие сведения о пересечении двух поверхностей.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 построения геометрических тел со срезом (пример).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 вспомогательных концентрических сфер. Алгоритм построения.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Комплексный чертеж прямой и ее расположение в пространстве.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Требования, предъявляемые к проекционным изображениям.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Образование аксонометрических проекций. Виды аксонометрических прое</w:t>
      </w:r>
      <w:r w:rsidRPr="003A6B98">
        <w:rPr>
          <w:rFonts w:ascii="Times New Roman" w:hAnsi="Times New Roman"/>
          <w:sz w:val="24"/>
          <w:szCs w:val="24"/>
        </w:rPr>
        <w:t>к</w:t>
      </w:r>
      <w:r w:rsidRPr="003A6B98">
        <w:rPr>
          <w:rFonts w:ascii="Times New Roman" w:hAnsi="Times New Roman"/>
          <w:sz w:val="24"/>
          <w:szCs w:val="24"/>
        </w:rPr>
        <w:t>ций.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Способы построения сфер с вырезами и срезами (пример).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lastRenderedPageBreak/>
        <w:t>Частные случаи пересечения поверхностей.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Плоскости. Особенности построения и изображения.</w:t>
      </w:r>
    </w:p>
    <w:p w:rsidR="003A6B98" w:rsidRPr="003A6B98" w:rsidRDefault="003A6B98" w:rsidP="003A6B9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Пересечение поверхностей (гранные с телами вращения).</w:t>
      </w:r>
    </w:p>
    <w:p w:rsidR="003A6B98" w:rsidRPr="003C7E09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 xml:space="preserve">Пересечение поверхностей (тела вращения). </w:t>
      </w:r>
    </w:p>
    <w:p w:rsidR="003A6B98" w:rsidRPr="003A6B98" w:rsidRDefault="003C7E09" w:rsidP="003C7E09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31. </w:t>
      </w:r>
      <w:r w:rsidR="003A6B98" w:rsidRPr="003A6B98">
        <w:rPr>
          <w:rFonts w:ascii="Times New Roman" w:hAnsi="Times New Roman"/>
          <w:sz w:val="24"/>
          <w:szCs w:val="24"/>
        </w:rPr>
        <w:t>Какое изображение называется видом?</w:t>
      </w:r>
    </w:p>
    <w:p w:rsid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Какое изображение называется дополнительным видом? Правила вычерчивания и обозначения дополнительных видов</w:t>
      </w:r>
    </w:p>
    <w:p w:rsidR="003C7E09" w:rsidRPr="003C7E09" w:rsidRDefault="003C7E09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Схема расположения основных видов.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Какое изображение называется местным видом? Правила изображения и обозначения местных видов.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Какое изображение называется разрезом? Классификация разрезов.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соединения вида с разрезом.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построения и обозначения ступенчатых разрезов.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построения и обозначения ломаных разрезов.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Сечения, выносные элементы, надписи и обозначения.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называется резьбой?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Классификация резьб.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Изображения резьбы на стержне, в отверстии в собранном виде.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Обозначения резьб (привести примеры).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Стандартные резьбовые изделия. Примеры обозначения их на чертежах.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Соединение сваркой.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Примеры изображения и обозначения сварных соединений.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называется эскизом?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Какие требования, предъявляются к эскизу?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нанесения размеров, понятие о базах.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Предельные отклонения размеров.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Шероховатость поверхностей. Параметры шероховатости.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обозначения шероховатости на чертежах.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Какой конструкторский документ называется сборочным чертежом?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должен содержать сборочный чертеж?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Последовательность выполнения сборочных чертежей.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Упрощения, применяемые при выполнении сборочных чертежей.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Какие размеры проставляют на сборочном чертеже?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Правила нанесения номеров позиций на сборочных чертежах.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Какой конструкторский документ называется спецификацией?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Сколько разделов содержит спецификация?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Какие размеры у основной надписи на спецификации?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называется деталированием?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Всегда ли количество изображений и главный вид детали на ее чертеже соответствует количеству изображений и функциональному положению той же детали на чертеже общего вида?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По каким признакам на чертеже общего вида находят все изображения одной и той же детали?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 при деталировании определяют шероховатость поверхностей деталей?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Как определяют по чертежу общего вида действительные размеры деталей?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понимают под чтением чертежа общего вида?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В какой последовательности проводится чтение и деталирование сборочных чертежей?</w:t>
      </w:r>
    </w:p>
    <w:p w:rsidR="003A6B98" w:rsidRPr="003A6B98" w:rsidRDefault="003A6B98" w:rsidP="003C7E09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Что называется деталью?</w:t>
      </w:r>
    </w:p>
    <w:p w:rsidR="00623A0F" w:rsidRPr="00786C38" w:rsidRDefault="003A6B98" w:rsidP="00786C3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A6B98">
        <w:rPr>
          <w:rFonts w:ascii="Times New Roman" w:hAnsi="Times New Roman"/>
          <w:sz w:val="24"/>
          <w:szCs w:val="24"/>
        </w:rPr>
        <w:t>Приведите примеры стандартных элементов различных деталей, требующих определения этих величин по таблицам соответствующих ГОСТов.</w:t>
      </w:r>
      <w:r w:rsidR="00786C38">
        <w:rPr>
          <w:rFonts w:ascii="Times New Roman" w:hAnsi="Times New Roman"/>
          <w:b/>
          <w:sz w:val="24"/>
          <w:szCs w:val="24"/>
        </w:rPr>
        <w:t xml:space="preserve"> </w:t>
      </w:r>
    </w:p>
    <w:p w:rsidR="00623A0F" w:rsidRDefault="00623A0F" w:rsidP="00786C3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F19A4" w:rsidRDefault="004F19A4" w:rsidP="004F19A4">
      <w:pPr>
        <w:spacing w:line="288" w:lineRule="auto"/>
        <w:jc w:val="both"/>
        <w:rPr>
          <w:rFonts w:ascii="Times New Roman" w:hAnsi="Times New Roman"/>
          <w:b/>
          <w:sz w:val="24"/>
          <w:szCs w:val="24"/>
        </w:rPr>
        <w:sectPr w:rsidR="004F19A4" w:rsidSect="004F19A4">
          <w:headerReference w:type="default" r:id="rId16"/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</w:p>
    <w:p w:rsidR="00526D53" w:rsidRPr="00526D53" w:rsidRDefault="00526D53" w:rsidP="00A46A1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526D53">
        <w:rPr>
          <w:rFonts w:ascii="Times New Roman" w:hAnsi="Times New Roman"/>
          <w:b/>
          <w:sz w:val="24"/>
          <w:szCs w:val="24"/>
        </w:rPr>
        <w:lastRenderedPageBreak/>
        <w:t>ПРИМЕРЫ ТИПОВЫХ ЗАДАЧ</w:t>
      </w:r>
    </w:p>
    <w:p w:rsidR="002B7BF4" w:rsidRPr="00526D53" w:rsidRDefault="002B7BF4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E3EFE" w:rsidRPr="00526D53" w:rsidRDefault="00AE3EFE" w:rsidP="00AE3E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 xml:space="preserve">Постройте горизонтальные проекции точек М и </w:t>
      </w:r>
      <w:r w:rsidRPr="00526D53">
        <w:rPr>
          <w:rFonts w:ascii="Times New Roman" w:hAnsi="Times New Roman"/>
          <w:sz w:val="24"/>
          <w:szCs w:val="24"/>
          <w:lang w:val="en-US"/>
        </w:rPr>
        <w:t>N</w:t>
      </w:r>
      <w:r w:rsidRPr="00526D53">
        <w:rPr>
          <w:rFonts w:ascii="Times New Roman" w:hAnsi="Times New Roman"/>
          <w:sz w:val="24"/>
          <w:szCs w:val="24"/>
        </w:rPr>
        <w:t>, принадлежащих плоскости треугольника.</w:t>
      </w: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114550" cy="1905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526D53" w:rsidRPr="00526D53" w:rsidRDefault="00526D53" w:rsidP="00526D53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перпендикуляр к плоск</w:t>
      </w:r>
      <w:r w:rsidR="00AE3EFE">
        <w:rPr>
          <w:rFonts w:ascii="Times New Roman" w:hAnsi="Times New Roman"/>
          <w:sz w:val="24"/>
          <w:szCs w:val="24"/>
        </w:rPr>
        <w:t>ости, заданной треугольником  АВ</w:t>
      </w:r>
      <w:r w:rsidRPr="00526D53">
        <w:rPr>
          <w:rFonts w:ascii="Times New Roman" w:hAnsi="Times New Roman"/>
          <w:sz w:val="24"/>
          <w:szCs w:val="24"/>
        </w:rPr>
        <w:t>С из точки  D.</w:t>
      </w:r>
    </w:p>
    <w:p w:rsidR="008B5227" w:rsidRPr="00526D53" w:rsidRDefault="008B5227" w:rsidP="00526D53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962150" cy="18859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227" w:rsidRDefault="008B5227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AE3EFE" w:rsidRDefault="00AE3EFE" w:rsidP="00526D53">
      <w:pPr>
        <w:spacing w:after="0" w:line="240" w:lineRule="auto"/>
        <w:ind w:left="720"/>
        <w:rPr>
          <w:rFonts w:ascii="Times New Roman" w:hAnsi="Times New Roman"/>
          <w:sz w:val="20"/>
          <w:szCs w:val="20"/>
        </w:rPr>
      </w:pPr>
    </w:p>
    <w:p w:rsid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проекции точки пересечения прямой линии</w:t>
      </w:r>
      <w:r w:rsidR="00F059F7">
        <w:rPr>
          <w:rFonts w:ascii="Times New Roman" w:hAnsi="Times New Roman"/>
          <w:sz w:val="24"/>
          <w:szCs w:val="24"/>
        </w:rPr>
        <w:t xml:space="preserve"> </w:t>
      </w:r>
      <w:r w:rsidRPr="00526D53">
        <w:rPr>
          <w:rFonts w:ascii="Times New Roman" w:hAnsi="Times New Roman"/>
          <w:sz w:val="24"/>
          <w:szCs w:val="24"/>
        </w:rPr>
        <w:t xml:space="preserve"> с заданной плоскостью.</w:t>
      </w:r>
    </w:p>
    <w:p w:rsidR="008B5227" w:rsidRPr="00526D53" w:rsidRDefault="008B5227" w:rsidP="00173D6C">
      <w:pPr>
        <w:tabs>
          <w:tab w:val="left" w:pos="284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219200" cy="2095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1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8B5227" w:rsidRPr="00526D53" w:rsidRDefault="008B5227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P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недостающие проекции поверхности цилиндра с вырезом.</w:t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lastRenderedPageBreak/>
        <w:drawing>
          <wp:inline distT="0" distB="0" distL="0" distR="0">
            <wp:extent cx="1524000" cy="26003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AE3EFE" w:rsidRDefault="00AE3EFE" w:rsidP="00526D53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173D6C">
        <w:rPr>
          <w:rFonts w:ascii="Times New Roman" w:hAnsi="Times New Roman"/>
          <w:sz w:val="24"/>
          <w:szCs w:val="24"/>
        </w:rPr>
        <w:t xml:space="preserve">  </w:t>
      </w:r>
    </w:p>
    <w:p w:rsid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истинную величину плоскости.</w:t>
      </w:r>
    </w:p>
    <w:p w:rsid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247775" cy="24765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EFE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4F19A4" w:rsidRPr="00594C32" w:rsidRDefault="004F19A4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8B5227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</w:t>
      </w:r>
      <w:r w:rsidR="00526D53" w:rsidRPr="00526D53">
        <w:rPr>
          <w:rFonts w:ascii="Times New Roman" w:hAnsi="Times New Roman"/>
          <w:sz w:val="24"/>
          <w:szCs w:val="24"/>
        </w:rPr>
        <w:t>пределите расстояние от точки «А»</w:t>
      </w:r>
      <w:r w:rsidR="00F059F7">
        <w:rPr>
          <w:rFonts w:ascii="Times New Roman" w:hAnsi="Times New Roman"/>
          <w:sz w:val="24"/>
          <w:szCs w:val="24"/>
        </w:rPr>
        <w:t xml:space="preserve"> </w:t>
      </w:r>
      <w:r w:rsidR="00526D53" w:rsidRPr="00526D53">
        <w:rPr>
          <w:rFonts w:ascii="Times New Roman" w:hAnsi="Times New Roman"/>
          <w:sz w:val="24"/>
          <w:szCs w:val="24"/>
        </w:rPr>
        <w:t xml:space="preserve"> до прямой «</w:t>
      </w:r>
      <w:r w:rsidR="00526D53" w:rsidRPr="00526D53">
        <w:rPr>
          <w:rFonts w:ascii="Times New Roman" w:hAnsi="Times New Roman"/>
          <w:sz w:val="24"/>
          <w:szCs w:val="24"/>
          <w:lang w:val="en-US"/>
        </w:rPr>
        <w:t>b</w:t>
      </w:r>
      <w:r w:rsidR="00526D53" w:rsidRPr="00526D53">
        <w:rPr>
          <w:rFonts w:ascii="Times New Roman" w:hAnsi="Times New Roman"/>
          <w:sz w:val="24"/>
          <w:szCs w:val="24"/>
        </w:rPr>
        <w:t>» и запишите его в мм.</w:t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:rsid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543050" cy="2057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C32" w:rsidRDefault="00594C32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lastRenderedPageBreak/>
        <w:t>Определите расстояние от точки «</w:t>
      </w:r>
      <w:r w:rsidRPr="00526D53">
        <w:rPr>
          <w:rFonts w:ascii="Times New Roman" w:hAnsi="Times New Roman"/>
          <w:sz w:val="24"/>
          <w:szCs w:val="24"/>
          <w:lang w:val="en-US"/>
        </w:rPr>
        <w:t>D</w:t>
      </w:r>
      <w:r w:rsidRPr="00526D53">
        <w:rPr>
          <w:rFonts w:ascii="Times New Roman" w:hAnsi="Times New Roman"/>
          <w:sz w:val="24"/>
          <w:szCs w:val="24"/>
        </w:rPr>
        <w:t>» до плоскости, заданной треугольником и запишите его в мм.</w:t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809750" cy="17526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sz w:val="20"/>
          <w:szCs w:val="20"/>
        </w:rPr>
      </w:pPr>
    </w:p>
    <w:p w:rsid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E3EFE" w:rsidRPr="00526D53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E3EFE" w:rsidRPr="00526D53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>Постройте проекции линии пересечения поверхностей и развертку поверхности сферы.</w:t>
      </w:r>
    </w:p>
    <w:p w:rsid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724C6" w:rsidRDefault="006724C6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526D53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1752600" cy="2209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EFE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AE3EFE" w:rsidRDefault="00AE3EFE" w:rsidP="00526D5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:rsidR="00071CF2" w:rsidRDefault="00071CF2" w:rsidP="00834AC9">
      <w:pPr>
        <w:widowControl w:val="0"/>
        <w:tabs>
          <w:tab w:val="left" w:pos="41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Default="00526D53" w:rsidP="00594C32">
      <w:pPr>
        <w:widowControl w:val="0"/>
        <w:tabs>
          <w:tab w:val="left" w:pos="41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26D53">
        <w:rPr>
          <w:rFonts w:ascii="Times New Roman" w:hAnsi="Times New Roman"/>
          <w:sz w:val="24"/>
          <w:szCs w:val="24"/>
        </w:rPr>
        <w:t xml:space="preserve">Задача </w:t>
      </w:r>
    </w:p>
    <w:p w:rsidR="00594C32" w:rsidRPr="00526D53" w:rsidRDefault="00594C32" w:rsidP="00594C32">
      <w:pPr>
        <w:widowControl w:val="0"/>
        <w:tabs>
          <w:tab w:val="left" w:pos="41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E53389" w:rsidP="00594C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15875</wp:posOffset>
            </wp:positionV>
            <wp:extent cx="2171065" cy="2914015"/>
            <wp:effectExtent l="0" t="0" r="635" b="635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065" cy="291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6D53" w:rsidRPr="00526D53">
        <w:rPr>
          <w:rFonts w:ascii="Times New Roman" w:hAnsi="Times New Roman"/>
          <w:sz w:val="24"/>
          <w:szCs w:val="24"/>
        </w:rPr>
        <w:t>Построить сечения</w:t>
      </w: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26D53" w:rsidRPr="00526D53" w:rsidRDefault="00E53389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51435</wp:posOffset>
            </wp:positionV>
            <wp:extent cx="3124200" cy="1790700"/>
            <wp:effectExtent l="0" t="0" r="0" b="0"/>
            <wp:wrapSquare wrapText="bothSides"/>
            <wp:docPr id="41" name="Рисунок 4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6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6D53" w:rsidRDefault="00526D53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5227" w:rsidRDefault="008B5227" w:rsidP="00526D5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94C32" w:rsidRDefault="00594C32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5227" w:rsidRPr="008B5227" w:rsidRDefault="008B5227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B5227">
        <w:rPr>
          <w:rFonts w:ascii="Times New Roman" w:hAnsi="Times New Roman"/>
          <w:sz w:val="24"/>
          <w:szCs w:val="24"/>
        </w:rPr>
        <w:t xml:space="preserve">Задача </w:t>
      </w:r>
      <w:r w:rsidR="00594C32">
        <w:rPr>
          <w:rFonts w:ascii="Times New Roman" w:hAnsi="Times New Roman"/>
          <w:sz w:val="24"/>
          <w:szCs w:val="24"/>
        </w:rPr>
        <w:t>.</w:t>
      </w:r>
      <w:r w:rsidRPr="008B5227">
        <w:rPr>
          <w:rFonts w:ascii="Times New Roman" w:hAnsi="Times New Roman"/>
          <w:sz w:val="24"/>
          <w:szCs w:val="24"/>
        </w:rPr>
        <w:t>Построить фронтальный разрез, соединить его с половиной вида</w:t>
      </w:r>
    </w:p>
    <w:p w:rsidR="008B5227" w:rsidRPr="008B5227" w:rsidRDefault="008B5227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5227" w:rsidRPr="008B5227" w:rsidRDefault="00E53389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B5227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524000" cy="2219325"/>
            <wp:effectExtent l="0" t="0" r="0" b="9525"/>
            <wp:docPr id="9" name="Рисунок 9" descr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227" w:rsidRPr="008B5227" w:rsidRDefault="008B5227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5227" w:rsidRPr="008B5227" w:rsidRDefault="008B5227" w:rsidP="008B522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A0F25" w:rsidRPr="005A0F25" w:rsidRDefault="00594C32" w:rsidP="005A0F25">
      <w:pPr>
        <w:spacing w:line="288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Задача.</w:t>
      </w:r>
      <w:r w:rsidR="005A0F25" w:rsidRPr="005A0F25">
        <w:rPr>
          <w:rFonts w:ascii="Times New Roman" w:hAnsi="Times New Roman"/>
          <w:sz w:val="24"/>
          <w:szCs w:val="24"/>
        </w:rPr>
        <w:t xml:space="preserve"> Изобразить и обозначить резьбу метрическую с номинальным диаметром 20мм с мелким шагом  1,5мм, правую, длиной 40мм на  стержне и в отверстии.</w:t>
      </w:r>
    </w:p>
    <w:p w:rsidR="005A0F25" w:rsidRPr="005A0F25" w:rsidRDefault="005A0F25" w:rsidP="005A0F25">
      <w:pPr>
        <w:spacing w:line="288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0F25">
        <w:rPr>
          <w:rFonts w:ascii="Times New Roman" w:hAnsi="Times New Roman"/>
          <w:sz w:val="24"/>
          <w:szCs w:val="24"/>
        </w:rPr>
        <w:t>Отдельно изобразить стержень ввинченный в отверстие на глубину 20мм.</w:t>
      </w:r>
    </w:p>
    <w:p w:rsidR="005A0F25" w:rsidRPr="005A0F25" w:rsidRDefault="00E53389" w:rsidP="005A0F25">
      <w:pPr>
        <w:spacing w:line="288" w:lineRule="auto"/>
        <w:ind w:left="-540" w:firstLine="540"/>
        <w:jc w:val="center"/>
        <w:rPr>
          <w:rFonts w:ascii="Times New Roman" w:hAnsi="Times New Roman"/>
          <w:sz w:val="24"/>
          <w:szCs w:val="24"/>
        </w:rPr>
      </w:pPr>
      <w:r w:rsidRPr="005A0F25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314950" cy="18764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0F25" w:rsidRPr="005A0F25" w:rsidRDefault="00594C32" w:rsidP="005A0F25">
      <w:pPr>
        <w:spacing w:line="288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Задача</w:t>
      </w:r>
      <w:r w:rsidR="005A0F25" w:rsidRPr="005A0F25">
        <w:rPr>
          <w:rFonts w:ascii="Times New Roman" w:hAnsi="Times New Roman"/>
          <w:sz w:val="24"/>
          <w:szCs w:val="24"/>
        </w:rPr>
        <w:t>. Вычертить упрощенное изображение полного разреза соединения трубы с муфтой. Труба ввинчена на глубину 15мм. Обозначить резьбу. Вычертить изображение  сечения по месту соединения.</w:t>
      </w:r>
    </w:p>
    <w:p w:rsidR="005A0F25" w:rsidRPr="005A0F25" w:rsidRDefault="005A0F25" w:rsidP="005A0F25">
      <w:pPr>
        <w:spacing w:line="288" w:lineRule="auto"/>
        <w:ind w:left="-540" w:firstLine="540"/>
        <w:jc w:val="both"/>
        <w:rPr>
          <w:rFonts w:ascii="Times New Roman" w:hAnsi="Times New Roman"/>
          <w:sz w:val="24"/>
          <w:szCs w:val="24"/>
        </w:rPr>
      </w:pPr>
    </w:p>
    <w:p w:rsidR="005A0F25" w:rsidRPr="005A0F25" w:rsidRDefault="00E53389" w:rsidP="005A0F25">
      <w:pPr>
        <w:spacing w:line="288" w:lineRule="auto"/>
        <w:ind w:left="-540" w:firstLine="540"/>
        <w:jc w:val="center"/>
        <w:rPr>
          <w:rFonts w:ascii="Times New Roman" w:hAnsi="Times New Roman"/>
          <w:sz w:val="24"/>
          <w:szCs w:val="24"/>
        </w:rPr>
      </w:pPr>
      <w:r w:rsidRPr="005A0F25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476625" cy="16954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AF4" w:rsidRDefault="005A0F25" w:rsidP="00594C32">
      <w:pPr>
        <w:spacing w:line="288" w:lineRule="auto"/>
        <w:ind w:left="-540" w:firstLine="540"/>
        <w:jc w:val="both"/>
        <w:rPr>
          <w:rFonts w:ascii="Times New Roman" w:hAnsi="Times New Roman"/>
          <w:b/>
          <w:sz w:val="24"/>
          <w:szCs w:val="24"/>
        </w:rPr>
      </w:pPr>
      <w:r w:rsidRPr="005A0F25">
        <w:rPr>
          <w:rFonts w:ascii="Times New Roman" w:hAnsi="Times New Roman"/>
          <w:sz w:val="24"/>
          <w:szCs w:val="24"/>
        </w:rPr>
        <w:lastRenderedPageBreak/>
        <w:t xml:space="preserve">                         </w:t>
      </w:r>
      <w:r w:rsidR="00314AF4" w:rsidRPr="00314AF4">
        <w:rPr>
          <w:rFonts w:ascii="Times New Roman" w:hAnsi="Times New Roman"/>
          <w:b/>
          <w:sz w:val="24"/>
          <w:szCs w:val="24"/>
        </w:rPr>
        <w:t xml:space="preserve">Тестовые задания по </w:t>
      </w:r>
      <w:r w:rsidR="0098178C">
        <w:rPr>
          <w:rFonts w:ascii="Times New Roman" w:hAnsi="Times New Roman"/>
          <w:b/>
          <w:sz w:val="24"/>
          <w:szCs w:val="24"/>
        </w:rPr>
        <w:t>инженерной и компьютерной графике</w:t>
      </w:r>
    </w:p>
    <w:p w:rsidR="005A0F25" w:rsidRPr="00314AF4" w:rsidRDefault="005A0F25" w:rsidP="0031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ind w:left="709" w:hanging="709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                   По разделам дисциплины  предусмотрены тесты. Количество вариантов тестов соответствует количеству студентов в группах, изучающих данную дисциплину, в среднем 20-25 вариантов. На кафедре имеется банк тестовых заданий в бумажном варианте. Примерные тесты для студента за курс представлены ниже.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709" w:hanging="709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Укажите центральную проекцию точки А (рис. 1). </w:t>
      </w:r>
    </w:p>
    <w:p w:rsidR="00314AF4" w:rsidRPr="00314AF4" w:rsidRDefault="00E53389" w:rsidP="00314AF4">
      <w:pPr>
        <w:widowControl w:val="0"/>
        <w:autoSpaceDE w:val="0"/>
        <w:autoSpaceDN w:val="0"/>
        <w:adjustRightInd w:val="0"/>
        <w:spacing w:after="0" w:line="360" w:lineRule="auto"/>
        <w:ind w:left="709" w:hanging="709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910590</wp:posOffset>
            </wp:positionH>
            <wp:positionV relativeFrom="paragraph">
              <wp:posOffset>111125</wp:posOffset>
            </wp:positionV>
            <wp:extent cx="4406265" cy="1409700"/>
            <wp:effectExtent l="0" t="0" r="0" b="0"/>
            <wp:wrapSquare wrapText="bothSides"/>
            <wp:docPr id="38" name="Рисунок 5" descr="Описание: C:\Documents and Settings\светлана\Local Settings\Temp\Rar$DI03.735\6.files\5.files\Image187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C:\Documents and Settings\светлана\Local Settings\Temp\Rar$DI03.735\6.files\5.files\Image18725.gif"/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265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ind w:left="709" w:hanging="709"/>
        <w:rPr>
          <w:rFonts w:ascii="Times New Roman" w:hAnsi="Times New Roman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color w:val="333366"/>
          <w:sz w:val="24"/>
          <w:szCs w:val="24"/>
        </w:rPr>
        <w:t>Рис. 1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Проецирование называется параллельным, если: </w:t>
      </w:r>
    </w:p>
    <w:p w:rsidR="00314AF4" w:rsidRPr="00314AF4" w:rsidRDefault="00314AF4" w:rsidP="00314AF4">
      <w:pPr>
        <w:autoSpaceDN w:val="0"/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а) проецирующие лучи исходят из одной точки S;</w:t>
      </w:r>
    </w:p>
    <w:p w:rsidR="00314AF4" w:rsidRPr="00314AF4" w:rsidRDefault="00314AF4" w:rsidP="00314AF4">
      <w:pPr>
        <w:autoSpaceDN w:val="0"/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б) все проецирующие лучи параллельны заданному направлению S;</w:t>
      </w:r>
    </w:p>
    <w:p w:rsidR="00314AF4" w:rsidRDefault="00314AF4" w:rsidP="00314AF4">
      <w:pPr>
        <w:autoSpaceDN w:val="0"/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в) все проецирующие лучи располагаются перпендикулярно плоскости проекций.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На каком чертеже (рис. 2) построена параллельная проекция отрезка АВ</w:t>
      </w:r>
    </w:p>
    <w:p w:rsidR="00314AF4" w:rsidRPr="00314AF4" w:rsidRDefault="00314AF4" w:rsidP="00314AF4">
      <w:pPr>
        <w:autoSpaceDN w:val="0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</w:p>
    <w:p w:rsidR="00314AF4" w:rsidRPr="00314AF4" w:rsidRDefault="00E53389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noProof/>
          <w:color w:val="333366"/>
          <w:sz w:val="24"/>
          <w:szCs w:val="24"/>
        </w:rPr>
        <w:drawing>
          <wp:inline distT="0" distB="0" distL="0" distR="0">
            <wp:extent cx="4552950" cy="1247775"/>
            <wp:effectExtent l="0" t="0" r="0" b="9525"/>
            <wp:docPr id="12" name="Рисунок 1" descr="Описание: Image18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Image187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AF4" w:rsidRPr="00314AF4" w:rsidRDefault="00314AF4" w:rsidP="00314AF4">
      <w:pPr>
        <w:autoSpaceDN w:val="0"/>
        <w:spacing w:before="100" w:beforeAutospacing="1" w:after="100" w:afterAutospacing="1" w:line="240" w:lineRule="auto"/>
        <w:ind w:left="360"/>
        <w:jc w:val="center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Рис. 2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Укажите, на каком чертеже (рис. 2) отрезок АВ проецируется в натуральную величину? 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Может ли параллельная проекция отрезка прямой представлять собой точку? </w:t>
      </w: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/>
          <w:sz w:val="20"/>
          <w:szCs w:val="20"/>
        </w:rPr>
      </w:pP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На каком из чертежей (рис. 2) построена ортогональная проекция отрезка АВ? 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lastRenderedPageBreak/>
        <w:t xml:space="preserve">Укажите, какая из точек А, В или С находится в третьей четверти: А(10; –15; –30); В(15; –20; 10); С(30; 10; –15). 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Расстоянию точки А от плоскости </w:t>
      </w:r>
      <w:r w:rsidRPr="00314AF4">
        <w:rPr>
          <w:rFonts w:ascii="Times New Roman" w:hAnsi="Times New Roman"/>
          <w:sz w:val="24"/>
          <w:szCs w:val="24"/>
        </w:rPr>
        <w:sym w:font="Times New Roman" w:char="F070"/>
      </w:r>
      <w:r w:rsidRPr="00314AF4">
        <w:rPr>
          <w:rFonts w:ascii="Times New Roman" w:hAnsi="Times New Roman"/>
          <w:sz w:val="24"/>
          <w:szCs w:val="24"/>
        </w:rPr>
        <w:t xml:space="preserve"> </w:t>
      </w:r>
      <w:r w:rsidRPr="00314AF4">
        <w:rPr>
          <w:rFonts w:ascii="Times New Roman" w:hAnsi="Times New Roman"/>
          <w:sz w:val="24"/>
          <w:szCs w:val="24"/>
          <w:vertAlign w:val="subscript"/>
        </w:rPr>
        <w:t>1</w:t>
      </w:r>
      <w:r w:rsidRPr="00314AF4">
        <w:rPr>
          <w:rFonts w:ascii="Times New Roman" w:hAnsi="Times New Roman"/>
          <w:sz w:val="24"/>
          <w:szCs w:val="24"/>
        </w:rPr>
        <w:t xml:space="preserve"> соответствует отрезок (рис. 3): </w:t>
      </w:r>
    </w:p>
    <w:p w:rsidR="00314AF4" w:rsidRPr="00314AF4" w:rsidRDefault="00E53389" w:rsidP="00314AF4">
      <w:pPr>
        <w:widowControl w:val="0"/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2501265</wp:posOffset>
            </wp:positionH>
            <wp:positionV relativeFrom="paragraph">
              <wp:posOffset>78740</wp:posOffset>
            </wp:positionV>
            <wp:extent cx="1609725" cy="1533525"/>
            <wp:effectExtent l="0" t="0" r="9525" b="9525"/>
            <wp:wrapSquare wrapText="bothSides"/>
            <wp:docPr id="39" name="Рисунок 2" descr="Описание: Image18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Image187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4AF4" w:rsidRPr="00314AF4">
        <w:rPr>
          <w:rFonts w:ascii="Times New Roman" w:hAnsi="Times New Roman"/>
          <w:sz w:val="24"/>
          <w:szCs w:val="24"/>
        </w:rPr>
        <w:t>а) ОА</w:t>
      </w:r>
      <w:r w:rsidR="00314AF4" w:rsidRPr="00314AF4">
        <w:rPr>
          <w:rFonts w:ascii="Times New Roman" w:hAnsi="Times New Roman"/>
          <w:sz w:val="24"/>
          <w:szCs w:val="24"/>
          <w:vertAlign w:val="subscript"/>
        </w:rPr>
        <w:t>х</w:t>
      </w:r>
      <w:r w:rsidR="00314AF4" w:rsidRPr="00314AF4">
        <w:rPr>
          <w:rFonts w:ascii="Times New Roman" w:hAnsi="Times New Roman"/>
          <w:sz w:val="24"/>
          <w:szCs w:val="24"/>
        </w:rPr>
        <w:t xml:space="preserve">; </w:t>
      </w: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б) А</w:t>
      </w:r>
      <w:r w:rsidRPr="00314AF4">
        <w:rPr>
          <w:rFonts w:ascii="Times New Roman" w:hAnsi="Times New Roman"/>
          <w:sz w:val="24"/>
          <w:szCs w:val="24"/>
          <w:vertAlign w:val="subscript"/>
        </w:rPr>
        <w:t>1</w:t>
      </w:r>
      <w:r w:rsidRPr="00314AF4">
        <w:rPr>
          <w:rFonts w:ascii="Times New Roman" w:hAnsi="Times New Roman"/>
          <w:sz w:val="24"/>
          <w:szCs w:val="24"/>
        </w:rPr>
        <w:t>А</w:t>
      </w:r>
      <w:r w:rsidRPr="00314AF4">
        <w:rPr>
          <w:rFonts w:ascii="Times New Roman" w:hAnsi="Times New Roman"/>
          <w:sz w:val="24"/>
          <w:szCs w:val="24"/>
          <w:vertAlign w:val="subscript"/>
        </w:rPr>
        <w:t>х</w:t>
      </w:r>
      <w:r w:rsidRPr="00314AF4">
        <w:rPr>
          <w:rFonts w:ascii="Times New Roman" w:hAnsi="Times New Roman"/>
          <w:sz w:val="24"/>
          <w:szCs w:val="24"/>
        </w:rPr>
        <w:t xml:space="preserve">; </w:t>
      </w:r>
    </w:p>
    <w:p w:rsidR="00314AF4" w:rsidRPr="00314AF4" w:rsidRDefault="00314AF4" w:rsidP="00314AF4">
      <w:pPr>
        <w:widowControl w:val="0"/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в) А</w:t>
      </w:r>
      <w:r w:rsidRPr="00314AF4">
        <w:rPr>
          <w:rFonts w:ascii="Times New Roman" w:hAnsi="Times New Roman"/>
          <w:sz w:val="24"/>
          <w:szCs w:val="24"/>
          <w:vertAlign w:val="subscript"/>
        </w:rPr>
        <w:t>х</w:t>
      </w:r>
      <w:r w:rsidRPr="00314AF4">
        <w:rPr>
          <w:rFonts w:ascii="Times New Roman" w:hAnsi="Times New Roman"/>
          <w:sz w:val="24"/>
          <w:szCs w:val="24"/>
        </w:rPr>
        <w:t>А</w:t>
      </w:r>
      <w:r w:rsidRPr="00314AF4">
        <w:rPr>
          <w:rFonts w:ascii="Times New Roman" w:hAnsi="Times New Roman"/>
          <w:sz w:val="24"/>
          <w:szCs w:val="24"/>
          <w:vertAlign w:val="subscript"/>
        </w:rPr>
        <w:t>2</w:t>
      </w:r>
      <w:r w:rsidRPr="00314AF4">
        <w:rPr>
          <w:rFonts w:ascii="Times New Roman" w:hAnsi="Times New Roman"/>
          <w:sz w:val="24"/>
          <w:szCs w:val="24"/>
        </w:rPr>
        <w:t xml:space="preserve">. </w:t>
      </w: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color w:val="333366"/>
          <w:sz w:val="24"/>
          <w:szCs w:val="24"/>
        </w:rPr>
        <w:t>Рис. 3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Какая из точек A; B; C; D; E; F находится во второй четверти (рис. 4)? </w:t>
      </w:r>
    </w:p>
    <w:p w:rsidR="00314AF4" w:rsidRPr="00314AF4" w:rsidRDefault="00E53389" w:rsidP="00A9158D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noProof/>
          <w:color w:val="333366"/>
          <w:sz w:val="24"/>
          <w:szCs w:val="24"/>
        </w:rPr>
        <w:drawing>
          <wp:inline distT="0" distB="0" distL="0" distR="0">
            <wp:extent cx="4305300" cy="1876425"/>
            <wp:effectExtent l="0" t="0" r="0" b="9525"/>
            <wp:docPr id="13" name="Рисунок 3" descr="Описание: Image18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Image1870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AF4" w:rsidRDefault="00314AF4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color w:val="333366"/>
          <w:sz w:val="24"/>
          <w:szCs w:val="24"/>
        </w:rPr>
        <w:t>Рис. 4</w:t>
      </w:r>
    </w:p>
    <w:p w:rsidR="005A0F25" w:rsidRDefault="005A0F25" w:rsidP="00314AF4">
      <w:pPr>
        <w:spacing w:before="100" w:beforeAutospacing="1" w:after="100" w:afterAutospacing="1" w:line="240" w:lineRule="auto"/>
        <w:ind w:left="720"/>
        <w:jc w:val="center"/>
        <w:rPr>
          <w:rFonts w:ascii="Times New Roman" w:hAnsi="Times New Roman"/>
          <w:color w:val="333366"/>
          <w:sz w:val="24"/>
          <w:szCs w:val="24"/>
        </w:rPr>
      </w:pP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Какая из точек на комплексном чертеже находится в третьей четверти (рис. 5)? </w:t>
      </w:r>
    </w:p>
    <w:p w:rsidR="00314AF4" w:rsidRPr="00314AF4" w:rsidRDefault="00314AF4" w:rsidP="00314AF4">
      <w:pPr>
        <w:widowControl w:val="0"/>
        <w:numPr>
          <w:ilvl w:val="0"/>
          <w:numId w:val="42"/>
        </w:numPr>
        <w:tabs>
          <w:tab w:val="num" w:pos="644"/>
        </w:tabs>
        <w:autoSpaceDE w:val="0"/>
        <w:autoSpaceDN w:val="0"/>
        <w:adjustRightInd w:val="0"/>
        <w:spacing w:after="0" w:line="360" w:lineRule="auto"/>
        <w:ind w:left="644"/>
        <w:rPr>
          <w:rFonts w:ascii="Times New Roman" w:hAnsi="Times New Roman"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 xml:space="preserve">Какая из точек на комплексном чертеже принадлежит плоскости </w:t>
      </w:r>
      <w:r w:rsidRPr="00314AF4">
        <w:rPr>
          <w:rFonts w:ascii="Times New Roman" w:hAnsi="Times New Roman"/>
          <w:sz w:val="24"/>
          <w:szCs w:val="24"/>
        </w:rPr>
        <w:sym w:font="Times New Roman" w:char="F070"/>
      </w:r>
      <w:r w:rsidRPr="00314AF4">
        <w:rPr>
          <w:rFonts w:ascii="Times New Roman" w:hAnsi="Times New Roman"/>
          <w:sz w:val="24"/>
          <w:szCs w:val="24"/>
        </w:rPr>
        <w:t xml:space="preserve"> </w:t>
      </w:r>
      <w:r w:rsidRPr="00314AF4">
        <w:rPr>
          <w:rFonts w:ascii="Times New Roman" w:hAnsi="Times New Roman"/>
          <w:sz w:val="24"/>
          <w:szCs w:val="24"/>
          <w:vertAlign w:val="subscript"/>
        </w:rPr>
        <w:t>2</w:t>
      </w:r>
      <w:r w:rsidRPr="00314AF4">
        <w:rPr>
          <w:rFonts w:ascii="Times New Roman" w:hAnsi="Times New Roman"/>
          <w:sz w:val="24"/>
          <w:szCs w:val="24"/>
        </w:rPr>
        <w:t xml:space="preserve"> (рис. 5)? </w:t>
      </w:r>
    </w:p>
    <w:p w:rsidR="00314AF4" w:rsidRPr="00314AF4" w:rsidRDefault="00E53389" w:rsidP="00314AF4">
      <w:pPr>
        <w:spacing w:before="100" w:beforeAutospacing="1" w:after="100" w:afterAutospacing="1" w:line="240" w:lineRule="auto"/>
        <w:jc w:val="center"/>
        <w:rPr>
          <w:rFonts w:ascii="Times New Roman" w:hAnsi="Times New Roman"/>
          <w:color w:val="333366"/>
          <w:sz w:val="24"/>
          <w:szCs w:val="24"/>
        </w:rPr>
      </w:pPr>
      <w:r w:rsidRPr="00314AF4">
        <w:rPr>
          <w:rFonts w:ascii="Times New Roman" w:hAnsi="Times New Roman"/>
          <w:noProof/>
          <w:color w:val="333366"/>
          <w:sz w:val="24"/>
          <w:szCs w:val="24"/>
        </w:rPr>
        <w:drawing>
          <wp:inline distT="0" distB="0" distL="0" distR="0">
            <wp:extent cx="2943225" cy="1838325"/>
            <wp:effectExtent l="0" t="0" r="9525" b="9525"/>
            <wp:docPr id="14" name="Рисунок 4" descr="Описание: Image18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Image187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AF4" w:rsidRPr="00314AF4" w:rsidRDefault="00314AF4" w:rsidP="00314AF4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314AF4">
        <w:rPr>
          <w:rFonts w:ascii="Times New Roman" w:hAnsi="Times New Roman"/>
          <w:sz w:val="24"/>
          <w:szCs w:val="24"/>
        </w:rPr>
        <w:t>Рис. 5</w:t>
      </w:r>
    </w:p>
    <w:p w:rsidR="00773F6A" w:rsidRDefault="00773F6A" w:rsidP="00773F6A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</w:p>
    <w:p w:rsidR="00773F6A" w:rsidRPr="00773F6A" w:rsidRDefault="00773F6A" w:rsidP="00773F6A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  <w:sectPr w:rsidR="00773F6A" w:rsidRPr="00773F6A" w:rsidSect="00773F6A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7C7DFD" w:rsidRPr="0061789C" w:rsidRDefault="00314AF4" w:rsidP="007C7DFD">
      <w:pPr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61789C">
        <w:rPr>
          <w:rFonts w:ascii="Times New Roman" w:hAnsi="Times New Roman"/>
          <w:b/>
          <w:sz w:val="24"/>
          <w:szCs w:val="24"/>
        </w:rPr>
        <w:lastRenderedPageBreak/>
        <w:t>Задания для выполнения графической работы</w:t>
      </w:r>
    </w:p>
    <w:p w:rsidR="007C7DFD" w:rsidRPr="0061789C" w:rsidRDefault="007C7DFD" w:rsidP="007C7DFD">
      <w:pPr>
        <w:shd w:val="clear" w:color="auto" w:fill="FFFFFF"/>
        <w:ind w:left="65" w:right="122" w:firstLine="475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Задания вычерчиваются на листах ватмана формата A3 (297x420 мм) простым </w:t>
      </w:r>
      <w:r w:rsidRPr="0061789C">
        <w:rPr>
          <w:rFonts w:ascii="Times New Roman" w:hAnsi="Times New Roman"/>
          <w:color w:val="000000"/>
          <w:sz w:val="24"/>
          <w:szCs w:val="24"/>
        </w:rPr>
        <w:t>карандашом. Все надписи выполняются чертежным шрифтом типа Б. Рекоменду</w:t>
      </w:r>
      <w:r w:rsidRPr="0061789C">
        <w:rPr>
          <w:rFonts w:ascii="Times New Roman" w:hAnsi="Times New Roman"/>
          <w:color w:val="000000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мая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высота надписей - 3,5..,5 мм. Примеры оформления основной надписи и т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тульного листа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даны в приложении.</w:t>
      </w:r>
    </w:p>
    <w:p w:rsidR="007C7DFD" w:rsidRPr="0061789C" w:rsidRDefault="007C7DFD" w:rsidP="007C7DFD">
      <w:pPr>
        <w:shd w:val="clear" w:color="auto" w:fill="FFFFFF"/>
        <w:spacing w:before="173"/>
        <w:ind w:left="540"/>
        <w:rPr>
          <w:rFonts w:ascii="Times New Roman" w:hAnsi="Times New Roman"/>
          <w:b/>
          <w:sz w:val="24"/>
          <w:szCs w:val="24"/>
        </w:rPr>
      </w:pPr>
      <w:r w:rsidRPr="0061789C">
        <w:rPr>
          <w:rFonts w:ascii="Times New Roman" w:hAnsi="Times New Roman"/>
          <w:b/>
          <w:color w:val="000000"/>
          <w:spacing w:val="4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color w:val="000000"/>
          <w:spacing w:val="4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color w:val="000000"/>
          <w:spacing w:val="4"/>
          <w:sz w:val="24"/>
          <w:szCs w:val="24"/>
        </w:rPr>
        <w:t xml:space="preserve"> 1</w:t>
      </w:r>
      <w:r w:rsidR="00930A8D" w:rsidRPr="0061789C">
        <w:rPr>
          <w:rFonts w:ascii="Times New Roman" w:hAnsi="Times New Roman"/>
          <w:b/>
          <w:color w:val="000000"/>
          <w:spacing w:val="4"/>
          <w:sz w:val="24"/>
          <w:szCs w:val="24"/>
        </w:rPr>
        <w:t xml:space="preserve">.   </w:t>
      </w:r>
      <w:r w:rsidR="00AE3EFE">
        <w:rPr>
          <w:rFonts w:ascii="Times New Roman" w:hAnsi="Times New Roman"/>
          <w:b/>
          <w:color w:val="000000"/>
          <w:spacing w:val="4"/>
          <w:sz w:val="24"/>
          <w:szCs w:val="24"/>
        </w:rPr>
        <w:t xml:space="preserve"> ПЕРЕСЕЧЕНИЕ ПЛОСКОСТЕЙ</w:t>
      </w:r>
    </w:p>
    <w:p w:rsidR="007C7DFD" w:rsidRPr="0061789C" w:rsidRDefault="007C7DFD" w:rsidP="007C7DFD">
      <w:pPr>
        <w:shd w:val="clear" w:color="auto" w:fill="FFFFFF"/>
        <w:ind w:left="72" w:right="115" w:firstLine="468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Построить линию пересечения треугольников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ABC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и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DEF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, определить видимость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сторон треугольников, считая их непрозрачными. Координаты вершин тр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угольников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приведены в табл. 1 и 2.</w:t>
      </w:r>
    </w:p>
    <w:p w:rsidR="007C7DFD" w:rsidRDefault="00D10439" w:rsidP="00AE3EFE">
      <w:pPr>
        <w:shd w:val="clear" w:color="auto" w:fill="FFFFFF"/>
        <w:jc w:val="right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    Таблица 1</w:t>
      </w:r>
    </w:p>
    <w:p w:rsidR="00AE3EFE" w:rsidRPr="0061789C" w:rsidRDefault="00AE3EFE" w:rsidP="00AE3EFE">
      <w:pPr>
        <w:shd w:val="clear" w:color="auto" w:fill="FFFFFF"/>
        <w:jc w:val="center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Данные к задачам 1 и 2 (координаты в мм)</w:t>
      </w:r>
    </w:p>
    <w:tbl>
      <w:tblPr>
        <w:tblpPr w:leftFromText="180" w:rightFromText="180" w:vertAnchor="text" w:horzAnchor="margin" w:tblpX="1165" w:tblpY="242"/>
        <w:tblW w:w="7551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02"/>
        <w:gridCol w:w="820"/>
        <w:gridCol w:w="764"/>
        <w:gridCol w:w="717"/>
        <w:gridCol w:w="717"/>
        <w:gridCol w:w="699"/>
        <w:gridCol w:w="682"/>
        <w:gridCol w:w="717"/>
        <w:gridCol w:w="707"/>
        <w:gridCol w:w="726"/>
      </w:tblGrid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7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Вар</w:t>
            </w:r>
            <w:r w:rsidRPr="0061789C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и</w:t>
            </w:r>
            <w:r w:rsidRPr="0061789C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ант</w:t>
            </w:r>
          </w:p>
        </w:tc>
        <w:tc>
          <w:tcPr>
            <w:tcW w:w="23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6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209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69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</w:p>
        </w:tc>
        <w:tc>
          <w:tcPr>
            <w:tcW w:w="215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0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9"/>
        </w:trPr>
        <w:tc>
          <w:tcPr>
            <w:tcW w:w="100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36EAD" w:rsidRPr="0061789C" w:rsidRDefault="00936EAD" w:rsidP="00BD48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1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7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1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8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9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55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7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1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5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0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8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12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8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75</w:t>
            </w:r>
          </w:p>
        </w:tc>
      </w:tr>
      <w:tr w:rsidR="00936EA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0"/>
        </w:trPr>
        <w:tc>
          <w:tcPr>
            <w:tcW w:w="10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0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6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7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lef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36EAD" w:rsidRPr="0061789C" w:rsidRDefault="00936EAD" w:rsidP="00BD48D5">
            <w:pPr>
              <w:shd w:val="clear" w:color="auto" w:fill="FFFFFF"/>
              <w:ind w:right="13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</w:tr>
      <w:tr w:rsidR="00BD48D5" w:rsidRPr="0061789C" w:rsidTr="00BD48D5">
        <w:tblPrEx>
          <w:tblBorders>
            <w:top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"/>
        </w:trPr>
        <w:tc>
          <w:tcPr>
            <w:tcW w:w="7551" w:type="dxa"/>
            <w:gridSpan w:val="10"/>
          </w:tcPr>
          <w:p w:rsidR="00BD48D5" w:rsidRPr="0061789C" w:rsidRDefault="00BD48D5" w:rsidP="00BD48D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C7DFD" w:rsidRPr="0061789C" w:rsidRDefault="007C7DFD" w:rsidP="007C7DFD">
      <w:pPr>
        <w:shd w:val="clear" w:color="auto" w:fill="FFFFFF"/>
        <w:ind w:left="5940"/>
        <w:rPr>
          <w:rFonts w:ascii="Times New Roman" w:hAnsi="Times New Roman"/>
          <w:i/>
          <w:iCs/>
          <w:color w:val="000000"/>
          <w:spacing w:val="-6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 xml:space="preserve"> </w:t>
      </w:r>
    </w:p>
    <w:p w:rsidR="001567F2" w:rsidRPr="0061789C" w:rsidRDefault="00BD48D5" w:rsidP="007C7DFD">
      <w:pPr>
        <w:shd w:val="clear" w:color="auto" w:fill="FFFFFF"/>
        <w:ind w:right="14"/>
        <w:jc w:val="center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                                            </w:t>
      </w:r>
    </w:p>
    <w:p w:rsidR="007C7DFD" w:rsidRPr="0061789C" w:rsidRDefault="007C7DFD" w:rsidP="007C7DFD">
      <w:pPr>
        <w:shd w:val="clear" w:color="auto" w:fill="FFFFFF"/>
        <w:ind w:right="14"/>
        <w:jc w:val="center"/>
        <w:rPr>
          <w:rFonts w:ascii="Times New Roman" w:hAnsi="Times New Roman"/>
          <w:sz w:val="24"/>
          <w:szCs w:val="24"/>
        </w:rPr>
      </w:pPr>
    </w:p>
    <w:p w:rsidR="0061789C" w:rsidRDefault="0061789C" w:rsidP="00D10439">
      <w:pPr>
        <w:shd w:val="clear" w:color="auto" w:fill="FFFFFF"/>
        <w:jc w:val="center"/>
        <w:rPr>
          <w:rFonts w:ascii="Times New Roman" w:hAnsi="Times New Roman"/>
          <w:color w:val="000000"/>
          <w:spacing w:val="-4"/>
          <w:sz w:val="24"/>
          <w:szCs w:val="24"/>
        </w:rPr>
      </w:pPr>
    </w:p>
    <w:p w:rsidR="0061789C" w:rsidRDefault="0061789C" w:rsidP="00AE3EFE">
      <w:pPr>
        <w:shd w:val="clear" w:color="auto" w:fill="FFFFFF"/>
        <w:rPr>
          <w:rFonts w:ascii="Times New Roman" w:hAnsi="Times New Roman"/>
          <w:color w:val="000000"/>
          <w:spacing w:val="-4"/>
          <w:sz w:val="24"/>
          <w:szCs w:val="24"/>
        </w:rPr>
      </w:pPr>
    </w:p>
    <w:p w:rsidR="00AC16CD" w:rsidRDefault="00AC16CD" w:rsidP="00AE3EFE">
      <w:pPr>
        <w:shd w:val="clear" w:color="auto" w:fill="FFFFFF"/>
        <w:jc w:val="right"/>
        <w:rPr>
          <w:rFonts w:ascii="Times New Roman" w:hAnsi="Times New Roman"/>
          <w:color w:val="000000"/>
          <w:spacing w:val="-4"/>
          <w:sz w:val="24"/>
          <w:szCs w:val="24"/>
        </w:rPr>
      </w:pPr>
    </w:p>
    <w:p w:rsidR="0061789C" w:rsidRDefault="00AE3EFE" w:rsidP="00AE3EFE">
      <w:pPr>
        <w:shd w:val="clear" w:color="auto" w:fill="FFFFFF"/>
        <w:jc w:val="right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Таблица 2</w:t>
      </w:r>
    </w:p>
    <w:p w:rsidR="00D10439" w:rsidRPr="0061789C" w:rsidRDefault="00D10439" w:rsidP="00AE3EFE">
      <w:pPr>
        <w:shd w:val="clear" w:color="auto" w:fill="FFFFFF"/>
        <w:jc w:val="center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Данные к задачам 1 и 2 (координаты в мм)</w:t>
      </w:r>
    </w:p>
    <w:tbl>
      <w:tblPr>
        <w:tblW w:w="7741" w:type="dxa"/>
        <w:tblInd w:w="1174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3"/>
        <w:gridCol w:w="722"/>
        <w:gridCol w:w="736"/>
        <w:gridCol w:w="748"/>
        <w:gridCol w:w="762"/>
        <w:gridCol w:w="755"/>
        <w:gridCol w:w="750"/>
        <w:gridCol w:w="736"/>
        <w:gridCol w:w="774"/>
        <w:gridCol w:w="765"/>
      </w:tblGrid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30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Вар</w:t>
            </w:r>
            <w:r w:rsidRPr="0061789C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и</w:t>
            </w:r>
            <w:r w:rsidRPr="0061789C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ант</w:t>
            </w:r>
          </w:p>
        </w:tc>
        <w:tc>
          <w:tcPr>
            <w:tcW w:w="220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left="69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D</w:t>
            </w:r>
          </w:p>
        </w:tc>
        <w:tc>
          <w:tcPr>
            <w:tcW w:w="22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left="7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E</w:t>
            </w:r>
          </w:p>
        </w:tc>
        <w:tc>
          <w:tcPr>
            <w:tcW w:w="227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left="7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F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7"/>
        </w:trPr>
        <w:tc>
          <w:tcPr>
            <w:tcW w:w="99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C7DFD" w:rsidRPr="0061789C" w:rsidRDefault="007C7DFD" w:rsidP="00B127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137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1789C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9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8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9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10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7C7DFD" w:rsidRPr="0061789C" w:rsidTr="00BD48D5">
        <w:tblPrEx>
          <w:tblCellMar>
            <w:top w:w="0" w:type="dxa"/>
            <w:bottom w:w="0" w:type="dxa"/>
          </w:tblCellMar>
        </w:tblPrEx>
        <w:trPr>
          <w:trHeight w:hRule="exact" w:val="287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3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5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ind w:right="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7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</w:tr>
    </w:tbl>
    <w:p w:rsidR="007C7DFD" w:rsidRPr="0061789C" w:rsidRDefault="007C7DFD" w:rsidP="007C7DFD">
      <w:pPr>
        <w:shd w:val="clear" w:color="auto" w:fill="FFFFFF"/>
        <w:spacing w:before="137"/>
        <w:ind w:left="86" w:right="86" w:firstLine="461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 xml:space="preserve">Решение.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Лист вертикальной тонкой линией делят пополам и в его левой пол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вине </w:t>
      </w:r>
      <w:r w:rsidRPr="0061789C">
        <w:rPr>
          <w:rFonts w:ascii="Times New Roman" w:hAnsi="Times New Roman"/>
          <w:color w:val="000000"/>
          <w:spacing w:val="4"/>
          <w:sz w:val="24"/>
          <w:szCs w:val="24"/>
        </w:rPr>
        <w:t>наносят оси координат. Строят по координатам своего варианта две прое</w:t>
      </w:r>
      <w:r w:rsidRPr="0061789C">
        <w:rPr>
          <w:rFonts w:ascii="Times New Roman" w:hAnsi="Times New Roman"/>
          <w:color w:val="000000"/>
          <w:spacing w:val="4"/>
          <w:sz w:val="24"/>
          <w:szCs w:val="24"/>
        </w:rPr>
        <w:t>к</w:t>
      </w:r>
      <w:r w:rsidRPr="0061789C">
        <w:rPr>
          <w:rFonts w:ascii="Times New Roman" w:hAnsi="Times New Roman"/>
          <w:color w:val="000000"/>
          <w:spacing w:val="4"/>
          <w:sz w:val="24"/>
          <w:szCs w:val="24"/>
        </w:rPr>
        <w:t xml:space="preserve">ции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треугольников. Линия пересечения плоскостей треугольников проходит через две точки, </w:t>
      </w:r>
      <w:r w:rsidRPr="0061789C">
        <w:rPr>
          <w:rFonts w:ascii="Times New Roman" w:hAnsi="Times New Roman"/>
          <w:color w:val="000000"/>
          <w:spacing w:val="2"/>
          <w:sz w:val="24"/>
          <w:szCs w:val="24"/>
        </w:rPr>
        <w:t xml:space="preserve">каждую из которых строят как точку пересечения стороны одного треугольника с </w:t>
      </w:r>
      <w:r w:rsidRPr="0061789C">
        <w:rPr>
          <w:rFonts w:ascii="Times New Roman" w:hAnsi="Times New Roman"/>
          <w:color w:val="000000"/>
          <w:spacing w:val="6"/>
          <w:sz w:val="24"/>
          <w:szCs w:val="24"/>
        </w:rPr>
        <w:t xml:space="preserve">плоскостью другого. Для этого одну из сторон треугольника заключают во </w:t>
      </w:r>
      <w:r w:rsidRPr="0061789C">
        <w:rPr>
          <w:rFonts w:ascii="Times New Roman" w:hAnsi="Times New Roman"/>
          <w:color w:val="000000"/>
          <w:sz w:val="24"/>
          <w:szCs w:val="24"/>
        </w:rPr>
        <w:t>вспомогательную плоскость, находят линию ее пересечения с плоск</w:t>
      </w:r>
      <w:r w:rsidRPr="0061789C">
        <w:rPr>
          <w:rFonts w:ascii="Times New Roman" w:hAnsi="Times New Roman"/>
          <w:color w:val="000000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стью второго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треугольника и отмечают точку пересечения </w:t>
      </w:r>
      <w:r w:rsidRPr="0061789C">
        <w:rPr>
          <w:rFonts w:ascii="Times New Roman" w:hAnsi="Times New Roman"/>
          <w:bCs/>
          <w:color w:val="000000"/>
          <w:spacing w:val="-3"/>
          <w:sz w:val="24"/>
          <w:szCs w:val="24"/>
        </w:rPr>
        <w:t>построенной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линии со стороной первого 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треугольника. Аналогично строят вторую точку, и через построенные точки проводят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л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нию пересечения.</w:t>
      </w:r>
    </w:p>
    <w:p w:rsidR="007C7DFD" w:rsidRDefault="007C7DFD" w:rsidP="00AC16CD">
      <w:pPr>
        <w:shd w:val="clear" w:color="auto" w:fill="FFFFFF"/>
        <w:ind w:left="94" w:right="108" w:firstLine="475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2"/>
          <w:sz w:val="24"/>
          <w:szCs w:val="24"/>
        </w:rPr>
        <w:lastRenderedPageBreak/>
        <w:t xml:space="preserve">Видимость сторон треугольников определяют анализом положения точек,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одн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именные проекции которых совпадают («конкурирующие точки»).</w:t>
      </w:r>
      <w:r w:rsidR="00AC16CD">
        <w:rPr>
          <w:rFonts w:ascii="Times New Roman" w:hAnsi="Times New Roman"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Видимые участки сторон треугольников обводят основной линией, невидимые -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то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н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кими штриховыми.</w:t>
      </w:r>
    </w:p>
    <w:p w:rsidR="007C7DFD" w:rsidRPr="0061789C" w:rsidRDefault="001E3126" w:rsidP="007C7DFD">
      <w:pPr>
        <w:shd w:val="clear" w:color="auto" w:fill="FFFFFF"/>
        <w:ind w:left="86" w:right="94" w:firstLine="482"/>
        <w:jc w:val="both"/>
        <w:rPr>
          <w:rFonts w:ascii="Times New Roman" w:hAnsi="Times New Roman"/>
          <w:b/>
          <w:color w:val="000000"/>
          <w:spacing w:val="3"/>
          <w:sz w:val="24"/>
          <w:szCs w:val="24"/>
        </w:rPr>
      </w:pPr>
      <w:r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2</w:t>
      </w:r>
      <w:r w:rsidR="00930A8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.  </w:t>
      </w:r>
      <w:r w:rsidR="007C7DF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ПОСТРОЕНИЕ ПИРАМ</w:t>
      </w:r>
      <w:r w:rsidR="00AE3EFE">
        <w:rPr>
          <w:rFonts w:ascii="Times New Roman" w:hAnsi="Times New Roman"/>
          <w:b/>
          <w:color w:val="000000"/>
          <w:spacing w:val="3"/>
          <w:sz w:val="24"/>
          <w:szCs w:val="24"/>
        </w:rPr>
        <w:t>ИДЫ</w:t>
      </w:r>
    </w:p>
    <w:p w:rsidR="007C7DFD" w:rsidRPr="0061789C" w:rsidRDefault="00BD48D5" w:rsidP="00AC16CD">
      <w:pPr>
        <w:shd w:val="clear" w:color="auto" w:fill="FFFFFF"/>
        <w:ind w:left="86" w:right="101" w:firstLine="482"/>
        <w:jc w:val="both"/>
        <w:rPr>
          <w:rFonts w:ascii="Times New Roman" w:hAnsi="Times New Roman"/>
          <w:color w:val="000000"/>
          <w:spacing w:val="-5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П</w:t>
      </w:r>
      <w:r w:rsidR="007C7DFD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остроить фронтальную и горизонтальную проекции пирамиды, основание которой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>- тр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угольник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ABC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, а высота - ребро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SA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= 60 мм.</w:t>
      </w:r>
      <w:r w:rsidR="00AC16CD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="007C7DFD" w:rsidRPr="0061789C">
        <w:rPr>
          <w:rFonts w:ascii="Times New Roman" w:hAnsi="Times New Roman"/>
          <w:i/>
          <w:iCs/>
          <w:color w:val="000000"/>
          <w:spacing w:val="2"/>
          <w:sz w:val="24"/>
          <w:szCs w:val="24"/>
        </w:rPr>
        <w:t xml:space="preserve">Решение. </w:t>
      </w:r>
      <w:r w:rsidR="007C7DFD" w:rsidRPr="0061789C">
        <w:rPr>
          <w:rFonts w:ascii="Times New Roman" w:hAnsi="Times New Roman"/>
          <w:color w:val="000000"/>
          <w:spacing w:val="2"/>
          <w:sz w:val="24"/>
          <w:szCs w:val="24"/>
        </w:rPr>
        <w:t xml:space="preserve">В правой половине листа 1 по координатам своего варианта строят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проекции основания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ABC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пирамиды. Проекции перпендикуляра </w:t>
      </w:r>
      <w:r w:rsidR="007C7DFD" w:rsidRPr="0061789C">
        <w:rPr>
          <w:rFonts w:ascii="Times New Roman" w:hAnsi="Times New Roman"/>
          <w:bCs/>
          <w:color w:val="000000"/>
          <w:spacing w:val="-1"/>
          <w:sz w:val="24"/>
          <w:szCs w:val="24"/>
        </w:rPr>
        <w:t xml:space="preserve">соответственно </w:t>
      </w:r>
      <w:r w:rsidR="007C7DFD"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перпендикулярны горизонтальной проекции фронтали и фронтальной проекции </w:t>
      </w:r>
      <w:r w:rsidR="007C7DFD" w:rsidRPr="0061789C">
        <w:rPr>
          <w:rFonts w:ascii="Times New Roman" w:hAnsi="Times New Roman"/>
          <w:bCs/>
          <w:color w:val="000000"/>
          <w:spacing w:val="-3"/>
          <w:sz w:val="24"/>
          <w:szCs w:val="24"/>
        </w:rPr>
        <w:t xml:space="preserve">горизонтали. </w:t>
      </w:r>
      <w:r w:rsidR="00114504">
        <w:rPr>
          <w:rFonts w:ascii="Times New Roman" w:hAnsi="Times New Roman"/>
          <w:color w:val="000000"/>
          <w:spacing w:val="-3"/>
          <w:sz w:val="24"/>
          <w:szCs w:val="24"/>
        </w:rPr>
        <w:t xml:space="preserve">Находят натуральную </w:t>
      </w:r>
      <w:r w:rsidR="007C7DFD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величину отрезка произвольной высоты. Отложив на </w:t>
      </w:r>
      <w:r w:rsidR="007C7DFD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ней заданную высоту пирамиды, находят </w:t>
      </w:r>
      <w:r w:rsidR="007C7DFD"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>соотве</w:t>
      </w:r>
      <w:r w:rsidR="007C7DFD"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>т</w:t>
      </w:r>
      <w:r w:rsidR="007C7DFD"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 xml:space="preserve">ствующую </w:t>
      </w:r>
      <w:r w:rsidR="007C7DFD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проекцию вершины (по </w:t>
      </w:r>
      <w:r w:rsidR="007C7DFD" w:rsidRPr="0061789C">
        <w:rPr>
          <w:rFonts w:ascii="Times New Roman" w:hAnsi="Times New Roman"/>
          <w:color w:val="000000"/>
          <w:spacing w:val="-4"/>
          <w:sz w:val="24"/>
          <w:szCs w:val="24"/>
          <w:lang w:val="en-US"/>
        </w:rPr>
        <w:t>S</w:t>
      </w:r>
      <w:r w:rsidR="007C7DFD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 -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проекцию 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S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  <w:vertAlign w:val="subscript"/>
        </w:rPr>
        <w:t>2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) и по ней вторую проекцию 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S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  <w:vertAlign w:val="subscript"/>
        </w:rPr>
        <w:t>1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>.Обводят прое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>к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ции ребер пирамиды с учетом </w:t>
      </w:r>
      <w:r w:rsidR="007C7DFD" w:rsidRPr="0061789C">
        <w:rPr>
          <w:rFonts w:ascii="Times New Roman" w:hAnsi="Times New Roman"/>
          <w:color w:val="000000"/>
          <w:spacing w:val="-5"/>
          <w:sz w:val="24"/>
          <w:szCs w:val="24"/>
        </w:rPr>
        <w:t>их видимости.</w:t>
      </w:r>
    </w:p>
    <w:p w:rsidR="007C7DFD" w:rsidRPr="0061789C" w:rsidRDefault="001E3126" w:rsidP="007C7DFD">
      <w:pPr>
        <w:shd w:val="clear" w:color="auto" w:fill="FFFFFF"/>
        <w:spacing w:before="187"/>
        <w:ind w:left="598"/>
        <w:rPr>
          <w:rFonts w:ascii="Times New Roman" w:hAnsi="Times New Roman"/>
          <w:b/>
          <w:sz w:val="24"/>
          <w:szCs w:val="24"/>
        </w:rPr>
      </w:pPr>
      <w:r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3</w:t>
      </w:r>
      <w:r w:rsidR="00930A8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.  </w:t>
      </w:r>
      <w:r w:rsidR="00BD48D5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 </w:t>
      </w:r>
      <w:r w:rsidR="007C7DFD" w:rsidRPr="0061789C">
        <w:rPr>
          <w:rFonts w:ascii="Times New Roman" w:hAnsi="Times New Roman"/>
          <w:b/>
          <w:color w:val="000000"/>
          <w:spacing w:val="3"/>
          <w:sz w:val="24"/>
          <w:szCs w:val="24"/>
        </w:rPr>
        <w:t xml:space="preserve"> НА</w:t>
      </w:r>
      <w:r w:rsidR="00AE3EFE">
        <w:rPr>
          <w:rFonts w:ascii="Times New Roman" w:hAnsi="Times New Roman"/>
          <w:b/>
          <w:color w:val="000000"/>
          <w:spacing w:val="3"/>
          <w:sz w:val="24"/>
          <w:szCs w:val="24"/>
        </w:rPr>
        <w:t>ТУРАЛЬНАЯ ВЕЛИЧИНА ТРЕУГОЛЬНИКА</w:t>
      </w:r>
    </w:p>
    <w:p w:rsidR="007C7DFD" w:rsidRPr="0061789C" w:rsidRDefault="007C7DFD" w:rsidP="007C7DFD">
      <w:pPr>
        <w:shd w:val="clear" w:color="auto" w:fill="FFFFFF"/>
        <w:ind w:left="108" w:right="72" w:firstLine="497"/>
        <w:jc w:val="both"/>
        <w:rPr>
          <w:rFonts w:ascii="Times New Roman" w:hAnsi="Times New Roman"/>
          <w:color w:val="000000"/>
          <w:spacing w:val="-2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Определить натуральную величину треугольника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ABC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. Построить проекции точки К, в плоскости треугольника ЛВС вне его контура на расстоянии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n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от вершин А и С: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  <w:lang w:val="en-US"/>
        </w:rPr>
        <w:t>n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 =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0,5АС +</w:t>
      </w:r>
      <w:r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 xml:space="preserve">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10 мм. Данн</w:t>
      </w:r>
      <w:r w:rsidR="005933A8" w:rsidRPr="0061789C">
        <w:rPr>
          <w:rFonts w:ascii="Times New Roman" w:hAnsi="Times New Roman"/>
          <w:color w:val="000000"/>
          <w:spacing w:val="-2"/>
          <w:sz w:val="24"/>
          <w:szCs w:val="24"/>
        </w:rPr>
        <w:t>ые к задаче приведены в табл. 1</w:t>
      </w:r>
    </w:p>
    <w:p w:rsidR="007C7DFD" w:rsidRPr="0061789C" w:rsidRDefault="007C7DFD" w:rsidP="007C7DFD">
      <w:pPr>
        <w:shd w:val="clear" w:color="auto" w:fill="FFFFFF"/>
        <w:ind w:left="590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="001E3126" w:rsidRPr="0061789C">
        <w:rPr>
          <w:rFonts w:ascii="Times New Roman" w:hAnsi="Times New Roman"/>
          <w:b/>
          <w:color w:val="000000"/>
          <w:spacing w:val="-3"/>
          <w:sz w:val="24"/>
          <w:szCs w:val="24"/>
        </w:rPr>
        <w:t>4</w:t>
      </w:r>
      <w:r w:rsidR="00930A8D" w:rsidRPr="0061789C">
        <w:rPr>
          <w:rFonts w:ascii="Times New Roman" w:hAnsi="Times New Roman"/>
          <w:b/>
          <w:color w:val="000000"/>
          <w:spacing w:val="-3"/>
          <w:sz w:val="24"/>
          <w:szCs w:val="24"/>
        </w:rPr>
        <w:t>.</w:t>
      </w:r>
      <w:r w:rsidR="00930A8D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</w:t>
      </w:r>
      <w:r w:rsidR="00D10439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    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КОНУС</w:t>
      </w:r>
      <w:r w:rsidR="00D10439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С </w:t>
      </w:r>
      <w:r w:rsidR="00D10439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>ВЫРЕЗОМ</w:t>
      </w:r>
      <w:r w:rsidR="00D10439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</w:t>
      </w:r>
      <w:r w:rsidR="00AE3EFE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(ИЛИ ОКНОМ)</w:t>
      </w:r>
    </w:p>
    <w:p w:rsidR="007C7DFD" w:rsidRPr="0061789C" w:rsidRDefault="007C7DFD" w:rsidP="00FC2A2F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Построить круговой конус со сквозным поперечным вырезом или окном в трех 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>проекциях. Диаметр основания конуса 90 мм, высота 100 мм</w:t>
      </w:r>
      <w:r w:rsidR="005933A8"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. </w:t>
      </w:r>
    </w:p>
    <w:p w:rsidR="007C7DFD" w:rsidRPr="0061789C" w:rsidRDefault="007C7DFD" w:rsidP="007C7DFD">
      <w:pPr>
        <w:shd w:val="clear" w:color="auto" w:fill="FFFFFF"/>
        <w:ind w:right="180"/>
        <w:jc w:val="center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Исходные данные к задаче </w:t>
      </w:r>
      <w:r w:rsidR="00D10439" w:rsidRPr="0061789C">
        <w:rPr>
          <w:rFonts w:ascii="Times New Roman" w:hAnsi="Times New Roman"/>
          <w:color w:val="000000"/>
          <w:spacing w:val="-4"/>
          <w:sz w:val="24"/>
          <w:szCs w:val="24"/>
        </w:rPr>
        <w:t>4</w:t>
      </w:r>
    </w:p>
    <w:p w:rsidR="007C7DFD" w:rsidRPr="0061789C" w:rsidRDefault="007C7DFD" w:rsidP="007C7DFD">
      <w:pPr>
        <w:ind w:firstLine="708"/>
        <w:jc w:val="both"/>
        <w:rPr>
          <w:rFonts w:ascii="Times New Roman" w:hAnsi="Times New Roman"/>
          <w:sz w:val="24"/>
          <w:szCs w:val="24"/>
        </w:rPr>
      </w:pPr>
    </w:p>
    <w:p w:rsidR="007C7DFD" w:rsidRPr="0061789C" w:rsidRDefault="00E53389" w:rsidP="007C7DFD">
      <w:pPr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1550035</wp:posOffset>
            </wp:positionH>
            <wp:positionV relativeFrom="paragraph">
              <wp:posOffset>36830</wp:posOffset>
            </wp:positionV>
            <wp:extent cx="2842260" cy="3819525"/>
            <wp:effectExtent l="0" t="0" r="0" b="9525"/>
            <wp:wrapNone/>
            <wp:docPr id="18" name="Рисунок 5" descr="скан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канирование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381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rPr>
          <w:rFonts w:ascii="Times New Roman" w:hAnsi="Times New Roman"/>
          <w:sz w:val="24"/>
          <w:szCs w:val="24"/>
        </w:rPr>
      </w:pPr>
    </w:p>
    <w:p w:rsidR="007C7DFD" w:rsidRPr="0061789C" w:rsidRDefault="007C7DFD" w:rsidP="007C7DFD">
      <w:pPr>
        <w:shd w:val="clear" w:color="auto" w:fill="FFFFFF"/>
        <w:ind w:left="43" w:right="144" w:firstLine="468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6"/>
          <w:sz w:val="24"/>
          <w:szCs w:val="24"/>
        </w:rPr>
        <w:lastRenderedPageBreak/>
        <w:t xml:space="preserve">Решение. </w:t>
      </w:r>
      <w:r w:rsidRPr="0061789C">
        <w:rPr>
          <w:rFonts w:ascii="Times New Roman" w:hAnsi="Times New Roman"/>
          <w:color w:val="000000"/>
          <w:spacing w:val="6"/>
          <w:sz w:val="24"/>
          <w:szCs w:val="24"/>
        </w:rPr>
        <w:t xml:space="preserve">Круговой конус - поверхность второго порядка. Плоскость, не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>проходящая через его вершину, пересекает конус по окружности, эллипсу или п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раболе, если она расположена по одну сторону от вершины, и по гиперболе, если она пересекает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его по обе стороны от вершины.</w:t>
      </w:r>
    </w:p>
    <w:p w:rsidR="007C7DFD" w:rsidRPr="0061789C" w:rsidRDefault="007C7DFD" w:rsidP="007C7DFD">
      <w:pPr>
        <w:shd w:val="clear" w:color="auto" w:fill="FFFFFF"/>
        <w:ind w:left="50" w:right="144" w:firstLine="475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Перед выполнением задания устанавливают, какие линии получаются при 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>пересечении конуса каждой из плоскостей. Горизонтальную и профильную пр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екции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линий пересечения строят по точкам. При этом обязательно отмечают хара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к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терные точки, 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например большую и малую оси эллипсов, точки касания кривых проекций очерков, 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вершины кривых, точки на границах видимости. Построив ряд точек, соединяют их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плавной линией и обводят по лекалам. При обводке особое внимание следует обратить на форму кривой - эллипса.</w:t>
      </w:r>
    </w:p>
    <w:p w:rsidR="007C7DFD" w:rsidRPr="0061789C" w:rsidRDefault="007C7DFD" w:rsidP="007C7DFD">
      <w:pPr>
        <w:shd w:val="clear" w:color="auto" w:fill="FFFFFF"/>
        <w:ind w:left="58" w:right="137" w:firstLine="482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Следы вспомогательных секущих плоскостей и точки линий пересечения след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у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ет </w:t>
      </w:r>
      <w:r w:rsidRPr="0061789C">
        <w:rPr>
          <w:rFonts w:ascii="Times New Roman" w:hAnsi="Times New Roman"/>
          <w:color w:val="000000"/>
          <w:spacing w:val="-5"/>
          <w:sz w:val="24"/>
          <w:szCs w:val="24"/>
        </w:rPr>
        <w:t xml:space="preserve">обозначать, линии </w:t>
      </w:r>
      <w:r w:rsidRPr="0061789C">
        <w:rPr>
          <w:rFonts w:ascii="Times New Roman" w:hAnsi="Times New Roman"/>
          <w:bCs/>
          <w:color w:val="000000"/>
          <w:spacing w:val="-5"/>
          <w:sz w:val="24"/>
          <w:szCs w:val="24"/>
        </w:rPr>
        <w:t>построений - сохранить.</w:t>
      </w:r>
    </w:p>
    <w:p w:rsidR="0061789C" w:rsidRDefault="0061789C" w:rsidP="00AE3EFE">
      <w:pPr>
        <w:shd w:val="clear" w:color="auto" w:fill="FFFFFF"/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</w:pPr>
    </w:p>
    <w:p w:rsidR="007C7DFD" w:rsidRPr="0061789C" w:rsidRDefault="001E3126" w:rsidP="007C7DFD">
      <w:pPr>
        <w:shd w:val="clear" w:color="auto" w:fill="FFFFFF"/>
        <w:ind w:left="540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>ЗАДАЧА</w:t>
      </w:r>
      <w:r w:rsidR="00930A8D"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</w:t>
      </w:r>
      <w:r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5</w:t>
      </w:r>
      <w:r w:rsidR="00930A8D"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. </w:t>
      </w:r>
      <w:r w:rsidR="00D10439"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 </w:t>
      </w:r>
      <w:r w:rsidR="00AE3EFE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СФЕРА С ВЫРЕЗОМ (ИЛИ ОКНОМ)</w:t>
      </w:r>
    </w:p>
    <w:p w:rsidR="007C7DFD" w:rsidRPr="0061789C" w:rsidRDefault="007C7DFD" w:rsidP="007C7DFD">
      <w:pPr>
        <w:shd w:val="clear" w:color="auto" w:fill="FFFFFF"/>
        <w:ind w:left="58" w:right="137" w:firstLine="468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Построить сферу радиусом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R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= 50 мм со сквозным поперечным вырезом (о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к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ном) 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>призматической формы в трех проекциях. Фронтальная проекция А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vertAlign w:val="subscript"/>
        </w:rPr>
        <w:t>2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>В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vertAlign w:val="subscript"/>
        </w:rPr>
        <w:t>2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>С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vertAlign w:val="subscript"/>
        </w:rPr>
        <w:t>2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lang w:val="en-US"/>
        </w:rPr>
        <w:t>D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  <w:vertAlign w:val="subscript"/>
        </w:rPr>
        <w:t>2</w:t>
      </w:r>
      <w:r w:rsidRPr="0061789C">
        <w:rPr>
          <w:rFonts w:ascii="Times New Roman" w:hAnsi="Times New Roman"/>
          <w:color w:val="000000"/>
          <w:spacing w:val="-6"/>
          <w:sz w:val="24"/>
          <w:szCs w:val="24"/>
        </w:rPr>
        <w:t xml:space="preserve"> сквозного окна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дана в виде четырехугольника.</w:t>
      </w:r>
    </w:p>
    <w:p w:rsidR="005933A8" w:rsidRPr="0061789C" w:rsidRDefault="007C7DFD" w:rsidP="005933A8">
      <w:pPr>
        <w:shd w:val="clear" w:color="auto" w:fill="FFFFFF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-3"/>
          <w:sz w:val="24"/>
          <w:szCs w:val="24"/>
        </w:rPr>
        <w:t xml:space="preserve">Решение.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Намечают оси координат и строят </w:t>
      </w:r>
      <w:r w:rsidRPr="0061789C">
        <w:rPr>
          <w:rFonts w:ascii="Times New Roman" w:hAnsi="Times New Roman"/>
          <w:bCs/>
          <w:color w:val="000000"/>
          <w:spacing w:val="-3"/>
          <w:sz w:val="24"/>
          <w:szCs w:val="24"/>
        </w:rPr>
        <w:t xml:space="preserve">проекции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сферы диаметром 100 мм с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центром в заданной точке </w:t>
      </w:r>
      <w:r w:rsidRPr="0061789C">
        <w:rPr>
          <w:rFonts w:ascii="Times New Roman" w:hAnsi="Times New Roman"/>
          <w:i/>
          <w:iCs/>
          <w:color w:val="000000"/>
          <w:spacing w:val="-4"/>
          <w:sz w:val="24"/>
          <w:szCs w:val="24"/>
        </w:rPr>
        <w:t xml:space="preserve">О.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По заданным координатам строят </w:t>
      </w:r>
      <w:r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 xml:space="preserve">фронтальную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проекцию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сквозного отверстия в сфере. Определяют характерные точки линий сквозн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го </w:t>
      </w:r>
      <w:r w:rsidRPr="0061789C">
        <w:rPr>
          <w:rFonts w:ascii="Times New Roman" w:hAnsi="Times New Roman"/>
          <w:bCs/>
          <w:color w:val="000000"/>
          <w:spacing w:val="-3"/>
          <w:sz w:val="24"/>
          <w:szCs w:val="24"/>
        </w:rPr>
        <w:t xml:space="preserve">отверстия: 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>точки на экваторе, главном меридиане, наиболее удаленные и бл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жайшие точки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поверхности сферы к плоскостям проекций, точки концов большой и малой осей эллипсов,</w:t>
      </w:r>
      <w:r w:rsidR="005933A8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точки касания кривых проекций очерков. При обводке особое внимание следует о</w:t>
      </w:r>
      <w:r w:rsidR="005933A8" w:rsidRPr="0061789C">
        <w:rPr>
          <w:rFonts w:ascii="Times New Roman" w:hAnsi="Times New Roman"/>
          <w:color w:val="000000"/>
          <w:spacing w:val="-3"/>
          <w:sz w:val="24"/>
          <w:szCs w:val="24"/>
        </w:rPr>
        <w:t>б</w:t>
      </w:r>
      <w:r w:rsidR="005933A8"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ращать </w:t>
      </w:r>
      <w:r w:rsidR="005933A8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на </w:t>
      </w:r>
      <w:r w:rsidR="005933A8" w:rsidRPr="0061789C">
        <w:rPr>
          <w:rFonts w:ascii="Times New Roman" w:hAnsi="Times New Roman"/>
          <w:bCs/>
          <w:color w:val="000000"/>
          <w:spacing w:val="-4"/>
          <w:sz w:val="24"/>
          <w:szCs w:val="24"/>
        </w:rPr>
        <w:t>форму</w:t>
      </w:r>
      <w:r w:rsidR="005933A8" w:rsidRPr="0061789C">
        <w:rPr>
          <w:rFonts w:ascii="Times New Roman" w:hAnsi="Times New Roman"/>
          <w:b/>
          <w:bCs/>
          <w:color w:val="000000"/>
          <w:spacing w:val="-4"/>
          <w:sz w:val="24"/>
          <w:szCs w:val="24"/>
        </w:rPr>
        <w:t xml:space="preserve"> </w:t>
      </w:r>
      <w:r w:rsidR="005933A8" w:rsidRPr="0061789C">
        <w:rPr>
          <w:rFonts w:ascii="Times New Roman" w:hAnsi="Times New Roman"/>
          <w:color w:val="000000"/>
          <w:spacing w:val="-4"/>
          <w:sz w:val="24"/>
          <w:szCs w:val="24"/>
        </w:rPr>
        <w:t xml:space="preserve">кривой эллипса. </w:t>
      </w:r>
    </w:p>
    <w:p w:rsidR="007C7DFD" w:rsidRPr="0061789C" w:rsidRDefault="005933A8" w:rsidP="007C7DFD">
      <w:pPr>
        <w:shd w:val="clear" w:color="auto" w:fill="FFFFFF"/>
        <w:ind w:left="65" w:right="137" w:firstLine="475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z w:val="24"/>
          <w:szCs w:val="24"/>
        </w:rPr>
        <w:t>Следы вспомогательных секущих плоскостей и точки линий пересечения след</w:t>
      </w:r>
      <w:r w:rsidRPr="0061789C">
        <w:rPr>
          <w:rFonts w:ascii="Times New Roman" w:hAnsi="Times New Roman"/>
          <w:color w:val="000000"/>
          <w:sz w:val="24"/>
          <w:szCs w:val="24"/>
        </w:rPr>
        <w:t>у</w:t>
      </w:r>
      <w:r w:rsidRPr="0061789C">
        <w:rPr>
          <w:rFonts w:ascii="Times New Roman" w:hAnsi="Times New Roman"/>
          <w:color w:val="000000"/>
          <w:sz w:val="24"/>
          <w:szCs w:val="24"/>
        </w:rPr>
        <w:t xml:space="preserve">ет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обозначить, линии построения – сохранить.</w:t>
      </w:r>
    </w:p>
    <w:p w:rsidR="007C7DFD" w:rsidRPr="0061789C" w:rsidRDefault="007C7DFD" w:rsidP="007C7DFD">
      <w:pPr>
        <w:shd w:val="clear" w:color="auto" w:fill="FFFFFF"/>
        <w:ind w:left="6142"/>
        <w:rPr>
          <w:rFonts w:ascii="Times New Roman" w:hAnsi="Times New Roman"/>
          <w:sz w:val="24"/>
          <w:szCs w:val="24"/>
        </w:rPr>
      </w:pPr>
    </w:p>
    <w:p w:rsidR="007C7DFD" w:rsidRPr="0061789C" w:rsidRDefault="00D10439" w:rsidP="007C7DFD">
      <w:pPr>
        <w:shd w:val="clear" w:color="auto" w:fill="FFFFFF"/>
        <w:ind w:right="79"/>
        <w:jc w:val="center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Данные к задаче  5</w:t>
      </w:r>
    </w:p>
    <w:tbl>
      <w:tblPr>
        <w:tblW w:w="7583" w:type="dxa"/>
        <w:tblInd w:w="1314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41"/>
        <w:gridCol w:w="824"/>
        <w:gridCol w:w="834"/>
        <w:gridCol w:w="834"/>
        <w:gridCol w:w="849"/>
        <w:gridCol w:w="834"/>
        <w:gridCol w:w="817"/>
        <w:gridCol w:w="863"/>
        <w:gridCol w:w="887"/>
      </w:tblGrid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305"/>
        </w:trPr>
        <w:tc>
          <w:tcPr>
            <w:tcW w:w="84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pacing w:val="-4"/>
                <w:w w:val="75"/>
                <w:sz w:val="24"/>
                <w:szCs w:val="24"/>
              </w:rPr>
              <w:t>Вариант</w:t>
            </w:r>
          </w:p>
        </w:tc>
        <w:tc>
          <w:tcPr>
            <w:tcW w:w="24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979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О</w:t>
            </w:r>
          </w:p>
        </w:tc>
        <w:tc>
          <w:tcPr>
            <w:tcW w:w="16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605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1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583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C,D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84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C7DFD" w:rsidRPr="0061789C" w:rsidRDefault="007C7DFD" w:rsidP="00B1275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23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  <w:p w:rsidR="007C7DFD" w:rsidRPr="0061789C" w:rsidRDefault="007C7DFD" w:rsidP="00B12752">
            <w:pPr>
              <w:shd w:val="clear" w:color="auto" w:fill="FFFFFF"/>
              <w:ind w:left="22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23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30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30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16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45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Z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X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7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0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118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44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7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0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44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8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42</w:t>
            </w:r>
          </w:p>
        </w:tc>
      </w:tr>
      <w:tr w:rsidR="007C7DFD" w:rsidRPr="0061789C" w:rsidTr="00930A8D">
        <w:tblPrEx>
          <w:tblCellMar>
            <w:top w:w="0" w:type="dxa"/>
            <w:bottom w:w="0" w:type="dxa"/>
          </w:tblCellMar>
        </w:tblPrEx>
        <w:trPr>
          <w:trHeight w:hRule="exact" w:val="257"/>
        </w:trPr>
        <w:tc>
          <w:tcPr>
            <w:tcW w:w="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96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9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18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ind w:left="20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C7DFD" w:rsidRPr="0061789C" w:rsidRDefault="007C7DFD" w:rsidP="00B1275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789C">
              <w:rPr>
                <w:rFonts w:ascii="Times New Roman" w:hAnsi="Times New Roman"/>
                <w:color w:val="000000"/>
                <w:sz w:val="24"/>
                <w:szCs w:val="24"/>
              </w:rPr>
              <w:t>45</w:t>
            </w:r>
          </w:p>
        </w:tc>
      </w:tr>
    </w:tbl>
    <w:p w:rsidR="007C7DFD" w:rsidRPr="0061789C" w:rsidRDefault="007C7DFD" w:rsidP="007C7DFD">
      <w:pPr>
        <w:rPr>
          <w:rFonts w:ascii="Times New Roman" w:hAnsi="Times New Roman"/>
          <w:i/>
          <w:iCs/>
          <w:color w:val="000000"/>
          <w:sz w:val="24"/>
          <w:szCs w:val="24"/>
        </w:rPr>
      </w:pPr>
    </w:p>
    <w:p w:rsidR="007C7DFD" w:rsidRPr="0061789C" w:rsidRDefault="00930A8D" w:rsidP="007C7DFD">
      <w:pPr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z w:val="24"/>
          <w:szCs w:val="24"/>
        </w:rPr>
        <w:t xml:space="preserve">                 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</w:rPr>
        <w:t xml:space="preserve">Примечание: для В и С, для А и 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D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</w:rPr>
        <w:t xml:space="preserve"> значения 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z</w:t>
      </w:r>
      <w:r w:rsidR="007C7DFD" w:rsidRPr="0061789C">
        <w:rPr>
          <w:rFonts w:ascii="Times New Roman" w:hAnsi="Times New Roman"/>
          <w:i/>
          <w:iCs/>
          <w:color w:val="000000"/>
          <w:sz w:val="24"/>
          <w:szCs w:val="24"/>
        </w:rPr>
        <w:t xml:space="preserve"> одинаковы.</w:t>
      </w:r>
    </w:p>
    <w:p w:rsidR="00AC16CD" w:rsidRDefault="00AC16CD" w:rsidP="007C7DFD">
      <w:pPr>
        <w:shd w:val="clear" w:color="auto" w:fill="FFFFFF"/>
        <w:ind w:left="475"/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</w:pPr>
    </w:p>
    <w:p w:rsidR="007C7DFD" w:rsidRPr="0061789C" w:rsidRDefault="00AE3EFE" w:rsidP="007C7DFD">
      <w:pPr>
        <w:shd w:val="clear" w:color="auto" w:fill="FFFFFF"/>
        <w:ind w:left="47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lastRenderedPageBreak/>
        <w:t xml:space="preserve">ЗАДАЧА   6.     </w:t>
      </w:r>
      <w:r w:rsidR="00930A8D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 </w:t>
      </w:r>
      <w:r w:rsidR="007C7DFD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ПЕРЕСЕЧЕНИЕ </w:t>
      </w:r>
      <w:r w:rsidR="00930A8D"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>ПО</w:t>
      </w:r>
      <w:r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>ВЕРХНОСТЕЙ</w:t>
      </w:r>
    </w:p>
    <w:p w:rsidR="007C7DFD" w:rsidRPr="0061789C" w:rsidRDefault="007C7DFD" w:rsidP="007C7DFD">
      <w:pPr>
        <w:shd w:val="clear" w:color="auto" w:fill="FFFFFF"/>
        <w:ind w:firstLine="468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z w:val="24"/>
          <w:szCs w:val="24"/>
        </w:rPr>
        <w:t xml:space="preserve">Построить линию пересечения поверхностей заданных непрозрачных фигур (тел). </w:t>
      </w:r>
    </w:p>
    <w:p w:rsidR="007C7DFD" w:rsidRPr="0061789C" w:rsidRDefault="00930A8D" w:rsidP="007C7DFD">
      <w:pPr>
        <w:shd w:val="clear" w:color="auto" w:fill="FFFFFF"/>
        <w:ind w:right="72"/>
        <w:jc w:val="center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Исходные данные к задаче 6</w:t>
      </w:r>
    </w:p>
    <w:p w:rsidR="007C7DFD" w:rsidRPr="0061789C" w:rsidRDefault="00E53389" w:rsidP="00CD2B0B">
      <w:pPr>
        <w:tabs>
          <w:tab w:val="left" w:pos="2540"/>
        </w:tabs>
        <w:jc w:val="center"/>
        <w:rPr>
          <w:rFonts w:ascii="Times New Roman" w:hAnsi="Times New Roman"/>
          <w:sz w:val="24"/>
          <w:szCs w:val="24"/>
        </w:rPr>
      </w:pPr>
      <w:r w:rsidRPr="00573879">
        <w:rPr>
          <w:noProof/>
        </w:rPr>
        <w:drawing>
          <wp:inline distT="0" distB="0" distL="0" distR="0">
            <wp:extent cx="4657725" cy="4324350"/>
            <wp:effectExtent l="19050" t="19050" r="28575" b="19050"/>
            <wp:docPr id="15" name="Рисунок 15" descr="Описание: C:\Users\nklimenko\Desktop\ЗАД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Описание: C:\Users\nklimenko\Desktop\ЗАДАНИЯ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43243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C7DFD" w:rsidRDefault="007C7DFD" w:rsidP="007C7DFD">
      <w:pPr>
        <w:tabs>
          <w:tab w:val="left" w:pos="2540"/>
        </w:tabs>
        <w:rPr>
          <w:rFonts w:ascii="Times New Roman" w:hAnsi="Times New Roman"/>
          <w:sz w:val="24"/>
          <w:szCs w:val="24"/>
        </w:rPr>
      </w:pPr>
    </w:p>
    <w:p w:rsidR="007C7DFD" w:rsidRPr="0061789C" w:rsidRDefault="006E7A70" w:rsidP="007C7DFD">
      <w:pPr>
        <w:shd w:val="clear" w:color="auto" w:fill="FFFFFF"/>
        <w:tabs>
          <w:tab w:val="left" w:pos="1951"/>
          <w:tab w:val="left" w:pos="3607"/>
        </w:tabs>
        <w:spacing w:before="173"/>
        <w:ind w:right="14" w:firstLine="504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>Р</w:t>
      </w:r>
      <w:r w:rsidR="007C7DFD"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 xml:space="preserve">ешение. 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>По</w:t>
      </w:r>
      <w:r w:rsidR="00930A8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размерам, приведенным в табл.</w:t>
      </w:r>
      <w:r w:rsidR="007C7DFD"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для заданного варианта, начертить в 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t>тонких линиях две проекции заданных поверхностей. Проекции линий пересечения</w:t>
      </w:r>
      <w:r w:rsidR="007C7DFD" w:rsidRPr="0061789C">
        <w:rPr>
          <w:rFonts w:ascii="Times New Roman" w:hAnsi="Times New Roman"/>
          <w:color w:val="000000"/>
          <w:spacing w:val="-1"/>
          <w:sz w:val="24"/>
          <w:szCs w:val="24"/>
        </w:rPr>
        <w:br/>
      </w:r>
      <w:r w:rsidR="007C7DFD" w:rsidRPr="0061789C">
        <w:rPr>
          <w:rFonts w:ascii="Times New Roman" w:hAnsi="Times New Roman"/>
          <w:color w:val="000000"/>
          <w:sz w:val="24"/>
          <w:szCs w:val="24"/>
        </w:rPr>
        <w:t xml:space="preserve">поверхностей строят по точкам с помощью вспомогательных секущих плоскостей или </w:t>
      </w:r>
      <w:r w:rsidR="007C7DFD" w:rsidRPr="0061789C">
        <w:rPr>
          <w:rFonts w:ascii="Times New Roman" w:hAnsi="Times New Roman"/>
          <w:color w:val="000000"/>
          <w:spacing w:val="-3"/>
          <w:sz w:val="24"/>
          <w:szCs w:val="24"/>
        </w:rPr>
        <w:t>сфер.</w:t>
      </w:r>
      <w:r w:rsidR="00930A8D" w:rsidRPr="0061789C">
        <w:rPr>
          <w:rFonts w:ascii="Times New Roman" w:hAnsi="Times New Roman"/>
          <w:color w:val="000000"/>
          <w:sz w:val="24"/>
          <w:szCs w:val="24"/>
        </w:rPr>
        <w:tab/>
      </w:r>
    </w:p>
    <w:p w:rsidR="007C7DFD" w:rsidRPr="0061789C" w:rsidRDefault="007C7DFD" w:rsidP="007C7DFD">
      <w:pPr>
        <w:shd w:val="clear" w:color="auto" w:fill="FFFFFF"/>
        <w:ind w:left="7" w:right="7" w:firstLine="490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Вспомогательные секущие поверхности (плоскости или сферы) выбирают так,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чтобы они пересекали поверхности по наиболее простым линиям (прямые, окружн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сти). В первую очередь определяют опорные (характерные) точки: точки, принадл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жащие очеркам </w:t>
      </w:r>
      <w:r w:rsidRPr="0061789C">
        <w:rPr>
          <w:rFonts w:ascii="Times New Roman" w:hAnsi="Times New Roman"/>
          <w:color w:val="000000"/>
          <w:spacing w:val="7"/>
          <w:sz w:val="24"/>
          <w:szCs w:val="24"/>
        </w:rPr>
        <w:t xml:space="preserve">поверхностей и их экваторам, высшую и низшую точки и др. Обозначают </w:t>
      </w: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>вспомогательные секущие поверхности и проекции точек линии п</w:t>
      </w: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 xml:space="preserve">ресечения. </w:t>
      </w:r>
      <w:r w:rsidRPr="0061789C">
        <w:rPr>
          <w:rFonts w:ascii="Times New Roman" w:hAnsi="Times New Roman"/>
          <w:color w:val="000000"/>
          <w:spacing w:val="-4"/>
          <w:sz w:val="24"/>
          <w:szCs w:val="24"/>
        </w:rPr>
        <w:t>Построенные точки плавно соединяют с учетом их видимости</w:t>
      </w:r>
      <w:r w:rsidRPr="0061789C">
        <w:rPr>
          <w:rFonts w:ascii="Times New Roman" w:hAnsi="Times New Roman"/>
          <w:smallCaps/>
          <w:color w:val="000000"/>
          <w:spacing w:val="-4"/>
          <w:sz w:val="24"/>
          <w:szCs w:val="24"/>
        </w:rPr>
        <w:t>.</w:t>
      </w:r>
    </w:p>
    <w:p w:rsidR="007C7DFD" w:rsidRPr="0061789C" w:rsidRDefault="00AE3EFE" w:rsidP="00AE3EFE">
      <w:pPr>
        <w:shd w:val="clear" w:color="auto" w:fill="FFFFFF"/>
        <w:spacing w:before="202"/>
        <w:ind w:left="505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ЗАДАЧА </w:t>
      </w:r>
      <w:r w:rsidR="00930A8D" w:rsidRPr="0061789C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7</w:t>
      </w:r>
      <w:r w:rsidR="007C7DFD" w:rsidRPr="0061789C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.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</w:t>
      </w:r>
      <w:r w:rsidR="007C7DFD" w:rsidRPr="0061789C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РАЗВЕРТКА ЛИНЕЙЧАТОЙ </w:t>
      </w:r>
      <w:r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 xml:space="preserve"> ПОВЕРХНОСТИ</w:t>
      </w:r>
    </w:p>
    <w:p w:rsidR="007C7DFD" w:rsidRPr="0061789C" w:rsidRDefault="007C7DFD" w:rsidP="007C7DFD">
      <w:pPr>
        <w:shd w:val="clear" w:color="auto" w:fill="FFFFFF"/>
        <w:ind w:left="14" w:right="14" w:firstLine="497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Построить развертку ли</w:t>
      </w:r>
      <w:r w:rsidR="00806810" w:rsidRPr="0061789C">
        <w:rPr>
          <w:rFonts w:ascii="Times New Roman" w:hAnsi="Times New Roman"/>
          <w:color w:val="000000"/>
          <w:spacing w:val="-3"/>
          <w:sz w:val="24"/>
          <w:szCs w:val="24"/>
        </w:rPr>
        <w:t>нейчатой поверхности в задаче 6.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 Если обе пересека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ю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щиеся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поверхности линейчатые, строят развертку конуса.</w:t>
      </w:r>
    </w:p>
    <w:p w:rsidR="007C7DFD" w:rsidRPr="0061789C" w:rsidRDefault="007C7DFD" w:rsidP="007C7DFD">
      <w:pPr>
        <w:shd w:val="clear" w:color="auto" w:fill="FFFFFF"/>
        <w:ind w:left="7" w:right="7" w:firstLine="490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3"/>
          <w:sz w:val="24"/>
          <w:szCs w:val="24"/>
        </w:rPr>
        <w:lastRenderedPageBreak/>
        <w:t xml:space="preserve">Решение. 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Развертка цилиндра вращения состоит из развертки его боковой 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>п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верхности и двух оснований. На развертке боковой поверхности цилиндра строят </w:t>
      </w:r>
      <w:r w:rsidRPr="0061789C">
        <w:rPr>
          <w:rFonts w:ascii="Times New Roman" w:hAnsi="Times New Roman"/>
          <w:color w:val="000000"/>
          <w:spacing w:val="6"/>
          <w:sz w:val="24"/>
          <w:szCs w:val="24"/>
        </w:rPr>
        <w:t xml:space="preserve">развертку линии его пересечения, например, с конусом. Для этого проводят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прямол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нейные образующие, проходящие через характерные точки линии пересечения, 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отмечают на них эти точки. Через них с помощью лекал проводят линию пересеч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е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ния. Она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должна быть симметрична относительно средней линии цилиндра.</w:t>
      </w:r>
    </w:p>
    <w:p w:rsidR="007C7DFD" w:rsidRPr="0061789C" w:rsidRDefault="007C7DFD" w:rsidP="007C7DFD">
      <w:pPr>
        <w:shd w:val="clear" w:color="auto" w:fill="FFFFFF"/>
        <w:ind w:left="14" w:firstLine="490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1"/>
          <w:sz w:val="24"/>
          <w:szCs w:val="24"/>
        </w:rPr>
        <w:t xml:space="preserve">Развертка боковой поверхности конуса вращения представляет собой круговой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сектор с углом </w:t>
      </w:r>
      <w:r w:rsidRPr="0061789C">
        <w:rPr>
          <w:rFonts w:ascii="Times New Roman" w:hAnsi="Times New Roman"/>
          <w:i/>
          <w:iCs/>
          <w:color w:val="000000"/>
          <w:spacing w:val="-2"/>
          <w:sz w:val="24"/>
          <w:szCs w:val="24"/>
        </w:rPr>
        <w:t xml:space="preserve">а =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R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x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360/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L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, где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R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- радиус окружности основания конуса вращения,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  <w:lang w:val="en-US"/>
        </w:rPr>
        <w:t>L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 -длина образующей. Этот сектор можно построить с достаточной для практических целей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 xml:space="preserve">точностью следующим образом. Основание делят, например на 12 частей, и по частям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отмечают </w:t>
      </w:r>
      <w:r w:rsidRPr="0061789C">
        <w:rPr>
          <w:rFonts w:ascii="Times New Roman" w:hAnsi="Times New Roman"/>
          <w:i/>
          <w:iCs/>
          <w:color w:val="000000"/>
          <w:spacing w:val="-3"/>
          <w:sz w:val="24"/>
          <w:szCs w:val="24"/>
        </w:rPr>
        <w:t xml:space="preserve">его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на окружности радиуса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  <w:lang w:val="en-US"/>
        </w:rPr>
        <w:t>L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. Все вспомогательные графические п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 xml:space="preserve">строения для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выполнения развертки поверхности конуса или цилиндра выполняются в тонких линиях в </w:t>
      </w:r>
      <w:r w:rsidRPr="0061789C">
        <w:rPr>
          <w:rFonts w:ascii="Times New Roman" w:hAnsi="Times New Roman"/>
          <w:color w:val="000000"/>
          <w:spacing w:val="-1"/>
          <w:sz w:val="24"/>
          <w:szCs w:val="24"/>
        </w:rPr>
        <w:t>задаче 8.</w:t>
      </w:r>
    </w:p>
    <w:p w:rsidR="007C7DFD" w:rsidRPr="0061789C" w:rsidRDefault="007C7DFD" w:rsidP="007C7DFD">
      <w:pPr>
        <w:shd w:val="clear" w:color="auto" w:fill="FFFFFF"/>
        <w:ind w:left="22" w:right="7" w:firstLine="497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 xml:space="preserve">На развертке конуса строят прямолинейные образующие или параллели, </w:t>
      </w:r>
      <w:r w:rsidRPr="0061789C">
        <w:rPr>
          <w:rFonts w:ascii="Times New Roman" w:hAnsi="Times New Roman"/>
          <w:color w:val="000000"/>
          <w:spacing w:val="2"/>
          <w:sz w:val="24"/>
          <w:szCs w:val="24"/>
        </w:rPr>
        <w:t xml:space="preserve">проходящие через характерные точки. Через построенные точки с помощью лекал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пров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дят плавную линию пересечения.</w:t>
      </w:r>
    </w:p>
    <w:p w:rsidR="007C7DFD" w:rsidRPr="0061789C" w:rsidRDefault="00930A8D" w:rsidP="00AE3EFE">
      <w:pPr>
        <w:shd w:val="clear" w:color="auto" w:fill="FFFFFF"/>
        <w:spacing w:before="187"/>
        <w:ind w:left="526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ЗАДАЧА  8.     </w:t>
      </w:r>
      <w:r w:rsidR="005E4304">
        <w:rPr>
          <w:rFonts w:ascii="Times New Roman" w:hAnsi="Times New Roman"/>
          <w:b/>
          <w:bCs/>
          <w:color w:val="000000"/>
          <w:spacing w:val="-3"/>
          <w:sz w:val="24"/>
          <w:szCs w:val="24"/>
        </w:rPr>
        <w:t xml:space="preserve"> АКСОНОМЕТРИЯ</w:t>
      </w:r>
    </w:p>
    <w:p w:rsidR="007C7DFD" w:rsidRPr="0061789C" w:rsidRDefault="007C7DFD" w:rsidP="007C7DFD">
      <w:pPr>
        <w:shd w:val="clear" w:color="auto" w:fill="FFFFFF"/>
        <w:ind w:left="22" w:right="14" w:firstLine="497"/>
        <w:jc w:val="both"/>
        <w:rPr>
          <w:rFonts w:ascii="Times New Roman" w:hAnsi="Times New Roman"/>
          <w:sz w:val="24"/>
          <w:szCs w:val="24"/>
        </w:rPr>
      </w:pPr>
      <w:r w:rsidRPr="0061789C">
        <w:rPr>
          <w:rFonts w:ascii="Times New Roman" w:hAnsi="Times New Roman"/>
          <w:color w:val="000000"/>
          <w:spacing w:val="5"/>
          <w:sz w:val="24"/>
          <w:szCs w:val="24"/>
        </w:rPr>
        <w:t xml:space="preserve">Построить аксонометрическое изображение (изометрию или диметрию)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п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о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верхностей </w:t>
      </w:r>
      <w:r w:rsidR="005B5DA0" w:rsidRPr="0061789C">
        <w:rPr>
          <w:rFonts w:ascii="Times New Roman" w:hAnsi="Times New Roman"/>
          <w:color w:val="000000"/>
          <w:spacing w:val="-2"/>
          <w:sz w:val="24"/>
          <w:szCs w:val="24"/>
        </w:rPr>
        <w:t>по данным решения задачи 4.</w:t>
      </w:r>
    </w:p>
    <w:p w:rsidR="007C7DFD" w:rsidRPr="0061789C" w:rsidRDefault="007C7DFD" w:rsidP="007C7DFD">
      <w:pPr>
        <w:shd w:val="clear" w:color="auto" w:fill="FFFFFF"/>
        <w:tabs>
          <w:tab w:val="left" w:pos="2102"/>
        </w:tabs>
        <w:ind w:left="22" w:right="7" w:firstLine="497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61789C">
        <w:rPr>
          <w:rFonts w:ascii="Times New Roman" w:hAnsi="Times New Roman"/>
          <w:i/>
          <w:iCs/>
          <w:color w:val="000000"/>
          <w:spacing w:val="3"/>
          <w:sz w:val="24"/>
          <w:szCs w:val="24"/>
        </w:rPr>
        <w:t xml:space="preserve">Решение. </w:t>
      </w:r>
      <w:r w:rsidRPr="0061789C">
        <w:rPr>
          <w:rFonts w:ascii="Times New Roman" w:hAnsi="Times New Roman"/>
          <w:color w:val="000000"/>
          <w:spacing w:val="3"/>
          <w:sz w:val="24"/>
          <w:szCs w:val="24"/>
        </w:rPr>
        <w:t xml:space="preserve">Строят вторичные горизонтальные проекции поверхностей по 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гор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и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зонтальным проекциям исходных данных в выбранных координатных осях. Высоту получаемых изображений определяют на фронтальных проекциях непосредственн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>ы</w:t>
      </w:r>
      <w:r w:rsidRPr="0061789C">
        <w:rPr>
          <w:rFonts w:ascii="Times New Roman" w:hAnsi="Times New Roman"/>
          <w:color w:val="000000"/>
          <w:spacing w:val="-2"/>
          <w:sz w:val="24"/>
          <w:szCs w:val="24"/>
        </w:rPr>
        <w:t xml:space="preserve">ми </w:t>
      </w:r>
      <w:r w:rsidRPr="0061789C">
        <w:rPr>
          <w:rFonts w:ascii="Times New Roman" w:hAnsi="Times New Roman"/>
          <w:color w:val="000000"/>
          <w:spacing w:val="-3"/>
          <w:sz w:val="24"/>
          <w:szCs w:val="24"/>
        </w:rPr>
        <w:t>замерами.</w:t>
      </w:r>
    </w:p>
    <w:p w:rsidR="00254FF6" w:rsidRDefault="00254FF6" w:rsidP="00114504">
      <w:pPr>
        <w:pStyle w:val="aa"/>
        <w:jc w:val="center"/>
        <w:rPr>
          <w:rFonts w:ascii="Times New Roman" w:hAnsi="Times New Roman"/>
          <w:b/>
          <w:sz w:val="28"/>
          <w:szCs w:val="28"/>
        </w:rPr>
      </w:pPr>
    </w:p>
    <w:p w:rsidR="00513C4A" w:rsidRDefault="00513C4A" w:rsidP="00A46A18">
      <w:pPr>
        <w:tabs>
          <w:tab w:val="left" w:pos="2540"/>
        </w:tabs>
        <w:rPr>
          <w:rFonts w:ascii="Times New Roman" w:hAnsi="Times New Roman"/>
          <w:b/>
          <w:sz w:val="24"/>
          <w:szCs w:val="24"/>
        </w:rPr>
        <w:sectPr w:rsidR="00513C4A" w:rsidSect="004720F0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A46A18" w:rsidRDefault="00C47098" w:rsidP="00A46A18">
      <w:pPr>
        <w:tabs>
          <w:tab w:val="left" w:pos="254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5. </w:t>
      </w:r>
      <w:r w:rsidRPr="00C47098">
        <w:rPr>
          <w:rFonts w:ascii="Times New Roman" w:hAnsi="Times New Roman"/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0C57CE" w:rsidRPr="000C57CE" w:rsidRDefault="0035459E" w:rsidP="000C57C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«Инженерная и к</w:t>
      </w:r>
      <w:r w:rsidR="000C57CE" w:rsidRPr="000C57CE">
        <w:rPr>
          <w:rFonts w:ascii="Times New Roman" w:hAnsi="Times New Roman"/>
          <w:sz w:val="24"/>
          <w:szCs w:val="24"/>
        </w:rPr>
        <w:t xml:space="preserve">омпьютерная графика», изучается студентами на </w:t>
      </w:r>
      <w:r>
        <w:rPr>
          <w:rFonts w:ascii="Times New Roman" w:hAnsi="Times New Roman"/>
          <w:sz w:val="24"/>
          <w:szCs w:val="24"/>
        </w:rPr>
        <w:t>1</w:t>
      </w:r>
      <w:r w:rsidR="000C57CE" w:rsidRPr="000C57CE">
        <w:rPr>
          <w:rFonts w:ascii="Times New Roman" w:hAnsi="Times New Roman"/>
          <w:sz w:val="24"/>
          <w:szCs w:val="24"/>
        </w:rPr>
        <w:t xml:space="preserve"> курсе, в </w:t>
      </w:r>
      <w:r>
        <w:rPr>
          <w:rFonts w:ascii="Times New Roman" w:hAnsi="Times New Roman"/>
          <w:sz w:val="24"/>
          <w:szCs w:val="24"/>
        </w:rPr>
        <w:t>1</w:t>
      </w:r>
      <w:r w:rsidR="000C57CE" w:rsidRPr="000C57CE">
        <w:rPr>
          <w:rFonts w:ascii="Times New Roman" w:hAnsi="Times New Roman"/>
          <w:sz w:val="24"/>
          <w:szCs w:val="24"/>
        </w:rPr>
        <w:t xml:space="preserve"> семестре.</w:t>
      </w:r>
    </w:p>
    <w:p w:rsidR="000C57CE" w:rsidRPr="000C57CE" w:rsidRDefault="000C57CE" w:rsidP="000C57CE">
      <w:pPr>
        <w:spacing w:after="0"/>
        <w:ind w:firstLine="709"/>
        <w:jc w:val="both"/>
        <w:rPr>
          <w:rFonts w:ascii="Times New Roman" w:hAnsi="Times New Roman"/>
          <w:spacing w:val="-6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Текущий контроль успеваемости по дисциплине «</w:t>
      </w:r>
      <w:r w:rsidR="0035459E">
        <w:rPr>
          <w:rFonts w:ascii="Times New Roman" w:hAnsi="Times New Roman"/>
          <w:sz w:val="24"/>
          <w:szCs w:val="24"/>
        </w:rPr>
        <w:t>Инженерная и к</w:t>
      </w:r>
      <w:r w:rsidR="0035459E" w:rsidRPr="000C57CE">
        <w:rPr>
          <w:rFonts w:ascii="Times New Roman" w:hAnsi="Times New Roman"/>
          <w:sz w:val="24"/>
          <w:szCs w:val="24"/>
        </w:rPr>
        <w:t xml:space="preserve">омпьютерная </w:t>
      </w:r>
      <w:r w:rsidRPr="0035459E">
        <w:rPr>
          <w:rFonts w:ascii="Times New Roman" w:hAnsi="Times New Roman"/>
          <w:sz w:val="24"/>
          <w:szCs w:val="24"/>
        </w:rPr>
        <w:t>графика</w:t>
      </w:r>
      <w:r w:rsidRPr="000C57CE">
        <w:rPr>
          <w:rFonts w:ascii="Times New Roman" w:hAnsi="Times New Roman"/>
          <w:sz w:val="24"/>
          <w:szCs w:val="24"/>
        </w:rPr>
        <w:t xml:space="preserve">» оценивается по результатам выполнения упражнений на практических занятиях, выполнения РГР и тестовых заданий по темам лекционных и практических занятий, активности в работе с учебными материалами дисциплины. 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Оценка «</w:t>
      </w:r>
      <w:r w:rsidRPr="000C57CE">
        <w:rPr>
          <w:rFonts w:ascii="Times New Roman" w:hAnsi="Times New Roman"/>
          <w:b/>
          <w:i/>
          <w:sz w:val="24"/>
          <w:szCs w:val="24"/>
        </w:rPr>
        <w:t>незачтено</w:t>
      </w:r>
      <w:r w:rsidRPr="000C57CE">
        <w:rPr>
          <w:rFonts w:ascii="Times New Roman" w:hAnsi="Times New Roman"/>
          <w:sz w:val="24"/>
          <w:szCs w:val="24"/>
        </w:rPr>
        <w:t>» ставится при невыполнении указанных критериев.</w:t>
      </w:r>
    </w:p>
    <w:p w:rsidR="000C57CE" w:rsidRPr="000C57CE" w:rsidRDefault="000C57CE" w:rsidP="000C57C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Оценивание работы обучающегося в семестре производится по шкале, включающей следующие уровни сформированности компетенций: повышенный, пороговый</w:t>
      </w: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Сформированность повышенного уровня определяется выполнением следующих требований: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способность самостоятельно выполнить любой вид учебной деятельности;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прохождение тестирования в соответствии со сроками, указанными преподавателем в период обучения дисциплины;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 xml:space="preserve">выполнение всех </w:t>
      </w:r>
      <w:r w:rsidR="0035459E">
        <w:rPr>
          <w:rFonts w:ascii="Times New Roman" w:eastAsia="TimesNewRomanPSMT" w:hAnsi="Times New Roman"/>
          <w:sz w:val="24"/>
          <w:szCs w:val="24"/>
        </w:rPr>
        <w:t>практических</w:t>
      </w:r>
      <w:r w:rsidRPr="000C57CE">
        <w:rPr>
          <w:rFonts w:ascii="Times New Roman" w:eastAsia="TimesNewRomanPSMT" w:hAnsi="Times New Roman"/>
          <w:sz w:val="24"/>
          <w:szCs w:val="24"/>
        </w:rPr>
        <w:t xml:space="preserve"> работ в установленные сроки;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набор определенного количества баллов за период изучения дисциплины;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формулирование целей и постановка учебных задач для выполнения учебной работы;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показывает высокий уровень сформированности компетенций при завершении учебного семестра.</w:t>
      </w: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>Сформированность порогового уровня определяется выполнением следующих требований: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затруднение при выполнении учебной деятельности самостоятельно;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несоответствие сроков прохождения тестирования и выполнение всех лабораторных работ, указанных преподавателем в период обучения дисциплины;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недобор  определенного количества баллов за период изучения дисциплины;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имеются пропуски занятий;</w:t>
      </w:r>
    </w:p>
    <w:p w:rsidR="000C57CE" w:rsidRPr="000C57CE" w:rsidRDefault="000C57CE" w:rsidP="000C57CE">
      <w:pPr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NewRomanPSMT" w:hAnsi="Times New Roman"/>
          <w:sz w:val="24"/>
          <w:szCs w:val="24"/>
        </w:rPr>
      </w:pPr>
      <w:r w:rsidRPr="000C57CE">
        <w:rPr>
          <w:rFonts w:ascii="Times New Roman" w:eastAsia="TimesNewRomanPSMT" w:hAnsi="Times New Roman"/>
          <w:sz w:val="24"/>
          <w:szCs w:val="24"/>
        </w:rPr>
        <w:t>показывает уровень сформированности компетенций ниже среднего при завершении учебного семестра.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color w:val="000000"/>
          <w:sz w:val="24"/>
          <w:szCs w:val="24"/>
        </w:rPr>
        <w:t xml:space="preserve">Перечень работы обучающихся </w:t>
      </w:r>
      <w:r w:rsidRPr="000C57CE">
        <w:rPr>
          <w:rFonts w:ascii="Times New Roman" w:eastAsia="TimesNewRomanPSMT" w:hAnsi="Times New Roman"/>
          <w:sz w:val="24"/>
          <w:szCs w:val="24"/>
        </w:rPr>
        <w:t>в течение всего периода обучения дисциплины</w:t>
      </w:r>
      <w:r w:rsidRPr="000C57CE">
        <w:rPr>
          <w:rFonts w:ascii="Times New Roman" w:hAnsi="Times New Roman"/>
          <w:color w:val="000000"/>
          <w:sz w:val="24"/>
          <w:szCs w:val="24"/>
        </w:rPr>
        <w:t xml:space="preserve"> сведена в таблицу 5.1. Оценивание компетенций по видам деятельности показано в таблице 5.2.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</w:rPr>
      </w:pP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</w:rPr>
      </w:pPr>
      <w:r w:rsidRPr="000C57CE">
        <w:rPr>
          <w:rFonts w:ascii="Times New Roman" w:hAnsi="Times New Roman"/>
          <w:sz w:val="24"/>
        </w:rPr>
        <w:t>Таблица 5.1 – Критерии оценивания сформированности компетенций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701"/>
        <w:gridCol w:w="1984"/>
        <w:gridCol w:w="1843"/>
        <w:gridCol w:w="3644"/>
      </w:tblGrid>
      <w:tr w:rsidR="000C57CE" w:rsidRPr="000C57CE" w:rsidTr="00390846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Форма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контроля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оценочного средства</w:t>
            </w:r>
          </w:p>
        </w:tc>
      </w:tr>
      <w:tr w:rsidR="000C57CE" w:rsidRPr="000C57CE" w:rsidTr="00390846">
        <w:trPr>
          <w:trHeight w:val="476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ОПК-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>1</w:t>
            </w:r>
          </w:p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Тема 1 -10</w:t>
            </w:r>
          </w:p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Тестовые задания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Перечень тестовых заданий.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C57CE" w:rsidRPr="000C57CE" w:rsidTr="00390846">
        <w:trPr>
          <w:trHeight w:val="137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 xml:space="preserve">Практические упражнения 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Тематика практических занятий.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C57CE" w:rsidRPr="000C57CE" w:rsidTr="00390846">
        <w:trPr>
          <w:trHeight w:val="137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 xml:space="preserve">Журнал преподавателя, журнал группы </w:t>
            </w:r>
          </w:p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C57CE" w:rsidRPr="000C57CE" w:rsidTr="00390846">
        <w:trPr>
          <w:trHeight w:val="654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РГР</w:t>
            </w: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Тематика работ РГР</w:t>
            </w:r>
          </w:p>
        </w:tc>
      </w:tr>
      <w:tr w:rsidR="000C57CE" w:rsidRPr="000C57CE" w:rsidTr="00390846">
        <w:trPr>
          <w:trHeight w:val="272"/>
        </w:trPr>
        <w:tc>
          <w:tcPr>
            <w:tcW w:w="4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numPr>
                <w:ilvl w:val="0"/>
                <w:numId w:val="43"/>
              </w:numPr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 xml:space="preserve">Зачёт 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57CE">
              <w:rPr>
                <w:rFonts w:ascii="Times New Roman" w:hAnsi="Times New Roman"/>
                <w:sz w:val="20"/>
                <w:szCs w:val="20"/>
              </w:rPr>
              <w:t>Итоговый тест</w:t>
            </w:r>
          </w:p>
        </w:tc>
      </w:tr>
    </w:tbl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lastRenderedPageBreak/>
        <w:t>Таблица 5.2 – Оценивание сформированности компетенций по видам деятельности</w:t>
      </w: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3"/>
        <w:gridCol w:w="1985"/>
        <w:gridCol w:w="2551"/>
      </w:tblGrid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Вид деятельности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C57CE">
              <w:rPr>
                <w:rFonts w:ascii="Times New Roman" w:hAnsi="Times New Roman"/>
              </w:rPr>
              <w:t>ОПК-</w:t>
            </w:r>
            <w:r>
              <w:rPr>
                <w:rFonts w:ascii="Times New Roman" w:hAnsi="Times New Roman"/>
                <w:lang w:val="en-US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Итого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Выполнение тестовых заданий</w:t>
            </w: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ab/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15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 xml:space="preserve">Работа на практических занятиях и выполнение аудиторных работ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10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Самостоятельная  работ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 xml:space="preserve">а. РГР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20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0C57CE">
              <w:rPr>
                <w:rFonts w:ascii="Times New Roman" w:hAnsi="Times New Roman"/>
                <w:i/>
                <w:sz w:val="20"/>
                <w:szCs w:val="20"/>
              </w:rPr>
              <w:t>Зачет. Итоговый тест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15</w:t>
            </w:r>
          </w:p>
        </w:tc>
      </w:tr>
      <w:tr w:rsidR="000C57CE" w:rsidRPr="000C57CE" w:rsidTr="000C57CE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both"/>
              <w:rPr>
                <w:rFonts w:ascii="Times New Roman" w:hAnsi="Times New Roman"/>
                <w:szCs w:val="20"/>
              </w:rPr>
            </w:pPr>
            <w:r w:rsidRPr="000C57CE">
              <w:rPr>
                <w:rFonts w:ascii="Times New Roman" w:hAnsi="Times New Roman"/>
                <w:szCs w:val="20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57CE" w:rsidRPr="000C57CE" w:rsidRDefault="000C57CE" w:rsidP="000C57C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C57CE">
              <w:rPr>
                <w:rFonts w:ascii="Times New Roman" w:hAnsi="Times New Roman"/>
              </w:rPr>
              <w:t>60</w:t>
            </w:r>
          </w:p>
        </w:tc>
      </w:tr>
    </w:tbl>
    <w:p w:rsidR="000C57CE" w:rsidRPr="000C57CE" w:rsidRDefault="000C57CE" w:rsidP="000C57CE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ar-SA"/>
        </w:rPr>
      </w:pP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</w:rPr>
      </w:pP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</w:rPr>
      </w:pP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 xml:space="preserve">Итоговая оценка студента по дисциплине складывается из оценки за работу в семестре и оценки, полученной на зачете. К итоговому контролю допускаются студенты, набравшие за семестр 30 баллов и выше. На получение зачетной оценки автоматом могут претендовать студенты, выполнившие полный набор работ, предусмотренных РПД согласно повышенному уровню (по согласованию с преподавателем, который проводит </w:t>
      </w:r>
      <w:r w:rsidRPr="000C57CE">
        <w:rPr>
          <w:rFonts w:ascii="Times New Roman" w:hAnsi="Times New Roman"/>
          <w:b/>
          <w:sz w:val="24"/>
          <w:szCs w:val="24"/>
        </w:rPr>
        <w:t>зачёт</w:t>
      </w:r>
      <w:r w:rsidRPr="000C57CE">
        <w:rPr>
          <w:rFonts w:ascii="Times New Roman" w:hAnsi="Times New Roman"/>
          <w:sz w:val="24"/>
          <w:szCs w:val="24"/>
        </w:rPr>
        <w:t>) и набравшие за семестр 45 и более баллов.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 xml:space="preserve">Если обучающийся по ряду причин не смог вовремя выполнить всю запланированную работу </w:t>
      </w:r>
      <w:r w:rsidRPr="000C57CE">
        <w:rPr>
          <w:rFonts w:ascii="Times New Roman" w:eastAsia="TimesNewRomanPSMT" w:hAnsi="Times New Roman"/>
          <w:sz w:val="24"/>
          <w:szCs w:val="24"/>
        </w:rPr>
        <w:t>в течение всего периода обучения дисциплины,</w:t>
      </w:r>
      <w:r w:rsidRPr="000C57CE">
        <w:rPr>
          <w:rFonts w:ascii="Times New Roman" w:hAnsi="Times New Roman"/>
          <w:sz w:val="24"/>
          <w:szCs w:val="24"/>
        </w:rPr>
        <w:t xml:space="preserve"> и он не подходит к пороговому уровню, то по согласованию с преподавателем он может выполнить тестирование по основным темам дисциплины и обязательную часть лабораторных работ, установленных преподавателем.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C57CE">
        <w:rPr>
          <w:rFonts w:ascii="Times New Roman" w:hAnsi="Times New Roman"/>
          <w:sz w:val="24"/>
          <w:szCs w:val="24"/>
        </w:rPr>
        <w:t xml:space="preserve">При выполнении соответствующей работы студент может быть допущен до </w:t>
      </w:r>
      <w:r w:rsidRPr="000C57CE">
        <w:rPr>
          <w:rFonts w:ascii="Times New Roman" w:hAnsi="Times New Roman"/>
          <w:b/>
          <w:sz w:val="24"/>
          <w:szCs w:val="24"/>
        </w:rPr>
        <w:t>зачёта</w:t>
      </w:r>
      <w:r w:rsidRPr="000C57CE">
        <w:rPr>
          <w:rFonts w:ascii="Times New Roman" w:hAnsi="Times New Roman"/>
          <w:sz w:val="24"/>
          <w:szCs w:val="24"/>
        </w:rPr>
        <w:t>.</w:t>
      </w: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C57CE" w:rsidRPr="000C57CE" w:rsidRDefault="000C57CE" w:rsidP="000C57C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C57CE" w:rsidRPr="000C57CE" w:rsidRDefault="000C57CE" w:rsidP="000C57C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C57CE" w:rsidRPr="000C57CE" w:rsidRDefault="000C57CE" w:rsidP="000C57C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D353A" w:rsidRPr="00B70C43" w:rsidRDefault="00AD353A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70C43" w:rsidRDefault="00B70C43" w:rsidP="00B70C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C7DFD" w:rsidRPr="000C57CE" w:rsidRDefault="007C7DFD" w:rsidP="00254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sectPr w:rsidR="007C7DFD" w:rsidRPr="000C57CE" w:rsidSect="0040654C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464D" w:rsidRDefault="00D8464D">
      <w:pPr>
        <w:spacing w:after="0" w:line="240" w:lineRule="auto"/>
      </w:pPr>
      <w:r>
        <w:separator/>
      </w:r>
    </w:p>
  </w:endnote>
  <w:endnote w:type="continuationSeparator" w:id="0">
    <w:p w:rsidR="00D8464D" w:rsidRDefault="00D846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464D" w:rsidRDefault="00D8464D">
      <w:pPr>
        <w:spacing w:after="0" w:line="240" w:lineRule="auto"/>
      </w:pPr>
      <w:r>
        <w:separator/>
      </w:r>
    </w:p>
  </w:footnote>
  <w:footnote w:type="continuationSeparator" w:id="0">
    <w:p w:rsidR="00D8464D" w:rsidRDefault="00D846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A0F25" w:rsidRDefault="005A0F25" w:rsidP="00B12752">
    <w:pPr>
      <w:pStyle w:val="a8"/>
      <w:framePr w:wrap="around" w:vAnchor="text" w:hAnchor="margin" w:xAlign="center" w:y="1"/>
      <w:rPr>
        <w:rStyle w:val="af0"/>
      </w:rPr>
    </w:pPr>
  </w:p>
  <w:p w:rsidR="005A0F25" w:rsidRDefault="005A0F25" w:rsidP="00B12752">
    <w:pPr>
      <w:pStyle w:val="a8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FB9E81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091E3E2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34A254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50AC4FE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9FA4BDE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33015F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8A50984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2EDE528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9D6257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829ACD3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4AF65E4"/>
    <w:multiLevelType w:val="hybridMultilevel"/>
    <w:tmpl w:val="73562246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1">
    <w:nsid w:val="07056E27"/>
    <w:multiLevelType w:val="hybridMultilevel"/>
    <w:tmpl w:val="2122558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073A70D5"/>
    <w:multiLevelType w:val="hybridMultilevel"/>
    <w:tmpl w:val="6ED0BBE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89E4EDF"/>
    <w:multiLevelType w:val="hybridMultilevel"/>
    <w:tmpl w:val="B3EC0C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0FB07360"/>
    <w:multiLevelType w:val="hybridMultilevel"/>
    <w:tmpl w:val="3774ABF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8DE229B"/>
    <w:multiLevelType w:val="hybridMultilevel"/>
    <w:tmpl w:val="9FAACC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1A0745B4"/>
    <w:multiLevelType w:val="hybridMultilevel"/>
    <w:tmpl w:val="7ADAA408"/>
    <w:lvl w:ilvl="0" w:tplc="B75AA25A">
      <w:start w:val="3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6C1237"/>
    <w:multiLevelType w:val="hybridMultilevel"/>
    <w:tmpl w:val="9918C4A0"/>
    <w:lvl w:ilvl="0" w:tplc="62EC5F62">
      <w:start w:val="1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A4C57A3"/>
    <w:multiLevelType w:val="hybridMultilevel"/>
    <w:tmpl w:val="09FEBCFC"/>
    <w:lvl w:ilvl="0" w:tplc="0CC64442">
      <w:start w:val="4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</w:lvl>
  </w:abstractNum>
  <w:abstractNum w:abstractNumId="20">
    <w:nsid w:val="2B6459BD"/>
    <w:multiLevelType w:val="hybridMultilevel"/>
    <w:tmpl w:val="C33208F8"/>
    <w:lvl w:ilvl="0" w:tplc="7624E5EC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  <w:rPr>
        <w:rFonts w:cs="Times New Roman"/>
      </w:rPr>
    </w:lvl>
  </w:abstractNum>
  <w:abstractNum w:abstractNumId="21">
    <w:nsid w:val="2C643F86"/>
    <w:multiLevelType w:val="hybridMultilevel"/>
    <w:tmpl w:val="5F20DBFC"/>
    <w:lvl w:ilvl="0" w:tplc="80F60242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4197104"/>
    <w:multiLevelType w:val="singleLevel"/>
    <w:tmpl w:val="F4AABCA6"/>
    <w:lvl w:ilvl="0">
      <w:start w:val="1"/>
      <w:numFmt w:val="decimal"/>
      <w:lvlText w:val="%1)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23">
    <w:nsid w:val="35467B22"/>
    <w:multiLevelType w:val="hybridMultilevel"/>
    <w:tmpl w:val="FABA3E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2BB524B"/>
    <w:multiLevelType w:val="hybridMultilevel"/>
    <w:tmpl w:val="E2E2A73E"/>
    <w:lvl w:ilvl="0" w:tplc="422E4F9E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5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0"/>
        </w:tabs>
        <w:ind w:left="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383"/>
        </w:tabs>
        <w:ind w:left="1383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03"/>
        </w:tabs>
        <w:ind w:left="2103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23"/>
        </w:tabs>
        <w:ind w:left="2823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43"/>
        </w:tabs>
        <w:ind w:left="3543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63"/>
        </w:tabs>
        <w:ind w:left="4263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83"/>
        </w:tabs>
        <w:ind w:left="4983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03"/>
        </w:tabs>
        <w:ind w:left="5703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23"/>
        </w:tabs>
        <w:ind w:left="6423" w:hanging="180"/>
      </w:pPr>
    </w:lvl>
  </w:abstractNum>
  <w:abstractNum w:abstractNumId="26">
    <w:nsid w:val="47A70E6C"/>
    <w:multiLevelType w:val="hybridMultilevel"/>
    <w:tmpl w:val="E8883BA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492A23A5"/>
    <w:multiLevelType w:val="hybridMultilevel"/>
    <w:tmpl w:val="5B8461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93F2D63"/>
    <w:multiLevelType w:val="singleLevel"/>
    <w:tmpl w:val="B75AA25A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9">
    <w:nsid w:val="49F87A3F"/>
    <w:multiLevelType w:val="hybridMultilevel"/>
    <w:tmpl w:val="7834C2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A7A5E6D"/>
    <w:multiLevelType w:val="multilevel"/>
    <w:tmpl w:val="0FD49BD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987"/>
        </w:tabs>
        <w:ind w:left="987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794"/>
        </w:tabs>
        <w:ind w:left="17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301"/>
        </w:tabs>
        <w:ind w:left="23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168"/>
        </w:tabs>
        <w:ind w:left="31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675"/>
        </w:tabs>
        <w:ind w:left="36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4542"/>
        </w:tabs>
        <w:ind w:left="45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5049"/>
        </w:tabs>
        <w:ind w:left="50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916"/>
        </w:tabs>
        <w:ind w:left="5916" w:hanging="1800"/>
      </w:pPr>
      <w:rPr>
        <w:rFonts w:hint="default"/>
      </w:rPr>
    </w:lvl>
  </w:abstractNum>
  <w:abstractNum w:abstractNumId="31">
    <w:nsid w:val="4FCC7875"/>
    <w:multiLevelType w:val="hybridMultilevel"/>
    <w:tmpl w:val="D708FB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4FD02C76"/>
    <w:multiLevelType w:val="hybridMultilevel"/>
    <w:tmpl w:val="884C76A2"/>
    <w:lvl w:ilvl="0" w:tplc="A5064244">
      <w:start w:val="1"/>
      <w:numFmt w:val="decimal"/>
      <w:lvlText w:val="%1."/>
      <w:lvlJc w:val="left"/>
      <w:pPr>
        <w:tabs>
          <w:tab w:val="num" w:pos="349"/>
        </w:tabs>
        <w:ind w:left="3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69"/>
        </w:tabs>
        <w:ind w:left="106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789"/>
        </w:tabs>
        <w:ind w:left="178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09"/>
        </w:tabs>
        <w:ind w:left="250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29"/>
        </w:tabs>
        <w:ind w:left="322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49"/>
        </w:tabs>
        <w:ind w:left="394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69"/>
        </w:tabs>
        <w:ind w:left="466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389"/>
        </w:tabs>
        <w:ind w:left="538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09"/>
        </w:tabs>
        <w:ind w:left="6109" w:hanging="180"/>
      </w:pPr>
    </w:lvl>
  </w:abstractNum>
  <w:abstractNum w:abstractNumId="33">
    <w:nsid w:val="573D17F0"/>
    <w:multiLevelType w:val="singleLevel"/>
    <w:tmpl w:val="20ACCB0E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34">
    <w:nsid w:val="5C4A48E8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FBF69F6"/>
    <w:multiLevelType w:val="hybridMultilevel"/>
    <w:tmpl w:val="839671E0"/>
    <w:lvl w:ilvl="0" w:tplc="5E3CA37E">
      <w:start w:val="1"/>
      <w:numFmt w:val="decimal"/>
      <w:lvlText w:val="%1."/>
      <w:lvlJc w:val="left"/>
      <w:pPr>
        <w:tabs>
          <w:tab w:val="num" w:pos="349"/>
        </w:tabs>
        <w:ind w:left="3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69"/>
        </w:tabs>
        <w:ind w:left="106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789"/>
        </w:tabs>
        <w:ind w:left="178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09"/>
        </w:tabs>
        <w:ind w:left="250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29"/>
        </w:tabs>
        <w:ind w:left="322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49"/>
        </w:tabs>
        <w:ind w:left="394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69"/>
        </w:tabs>
        <w:ind w:left="466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389"/>
        </w:tabs>
        <w:ind w:left="538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09"/>
        </w:tabs>
        <w:ind w:left="6109" w:hanging="180"/>
      </w:pPr>
    </w:lvl>
  </w:abstractNum>
  <w:abstractNum w:abstractNumId="37">
    <w:nsid w:val="60E74DFD"/>
    <w:multiLevelType w:val="hybridMultilevel"/>
    <w:tmpl w:val="E1F05EC2"/>
    <w:lvl w:ilvl="0" w:tplc="986A8982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4876A80"/>
    <w:multiLevelType w:val="hybridMultilevel"/>
    <w:tmpl w:val="A93843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9881CC6"/>
    <w:multiLevelType w:val="hybridMultilevel"/>
    <w:tmpl w:val="951E32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F5E0EDA"/>
    <w:multiLevelType w:val="multilevel"/>
    <w:tmpl w:val="D80CC3F8"/>
    <w:lvl w:ilvl="0">
      <w:start w:val="1"/>
      <w:numFmt w:val="decimal"/>
      <w:lvlText w:val="%1."/>
      <w:lvlJc w:val="left"/>
      <w:pPr>
        <w:tabs>
          <w:tab w:val="num" w:pos="2062"/>
        </w:tabs>
        <w:ind w:left="2062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0"/>
  </w:num>
  <w:num w:numId="2">
    <w:abstractNumId w:val="28"/>
  </w:num>
  <w:num w:numId="3">
    <w:abstractNumId w:val="29"/>
  </w:num>
  <w:num w:numId="4">
    <w:abstractNumId w:val="13"/>
  </w:num>
  <w:num w:numId="5">
    <w:abstractNumId w:val="12"/>
  </w:num>
  <w:num w:numId="6">
    <w:abstractNumId w:val="16"/>
  </w:num>
  <w:num w:numId="7">
    <w:abstractNumId w:val="23"/>
  </w:num>
  <w:num w:numId="8">
    <w:abstractNumId w:val="18"/>
  </w:num>
  <w:num w:numId="9">
    <w:abstractNumId w:val="21"/>
  </w:num>
  <w:num w:numId="10">
    <w:abstractNumId w:val="33"/>
  </w:num>
  <w:num w:numId="11">
    <w:abstractNumId w:val="33"/>
    <w:lvlOverride w:ilvl="0">
      <w:lvl w:ilvl="0">
        <w:start w:val="1"/>
        <w:numFmt w:val="decimal"/>
        <w:lvlText w:val="%1."/>
        <w:legacy w:legacy="1" w:legacySpace="0" w:legacyIndent="356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22"/>
  </w:num>
  <w:num w:numId="13">
    <w:abstractNumId w:val="37"/>
  </w:num>
  <w:num w:numId="14">
    <w:abstractNumId w:val="10"/>
  </w:num>
  <w:num w:numId="15">
    <w:abstractNumId w:val="11"/>
  </w:num>
  <w:num w:numId="16">
    <w:abstractNumId w:val="26"/>
  </w:num>
  <w:num w:numId="17">
    <w:abstractNumId w:val="31"/>
  </w:num>
  <w:num w:numId="18">
    <w:abstractNumId w:val="24"/>
  </w:num>
  <w:num w:numId="19">
    <w:abstractNumId w:val="32"/>
  </w:num>
  <w:num w:numId="20">
    <w:abstractNumId w:val="36"/>
  </w:num>
  <w:num w:numId="21">
    <w:abstractNumId w:val="9"/>
  </w:num>
  <w:num w:numId="22">
    <w:abstractNumId w:val="7"/>
  </w:num>
  <w:num w:numId="23">
    <w:abstractNumId w:val="6"/>
  </w:num>
  <w:num w:numId="24">
    <w:abstractNumId w:val="5"/>
  </w:num>
  <w:num w:numId="25">
    <w:abstractNumId w:val="4"/>
  </w:num>
  <w:num w:numId="26">
    <w:abstractNumId w:val="8"/>
  </w:num>
  <w:num w:numId="27">
    <w:abstractNumId w:val="3"/>
  </w:num>
  <w:num w:numId="28">
    <w:abstractNumId w:val="2"/>
  </w:num>
  <w:num w:numId="29">
    <w:abstractNumId w:val="1"/>
  </w:num>
  <w:num w:numId="30">
    <w:abstractNumId w:val="0"/>
  </w:num>
  <w:num w:numId="31">
    <w:abstractNumId w:val="30"/>
  </w:num>
  <w:num w:numId="32">
    <w:abstractNumId w:val="19"/>
  </w:num>
  <w:num w:numId="33">
    <w:abstractNumId w:val="28"/>
    <w:lvlOverride w:ilvl="0"/>
  </w:num>
  <w:num w:numId="3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8">
    <w:abstractNumId w:val="38"/>
  </w:num>
  <w:num w:numId="39">
    <w:abstractNumId w:val="39"/>
  </w:num>
  <w:num w:numId="40">
    <w:abstractNumId w:val="14"/>
  </w:num>
  <w:num w:numId="41">
    <w:abstractNumId w:val="27"/>
  </w:num>
  <w:num w:numId="4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4"/>
  </w:num>
  <w:num w:numId="44">
    <w:abstractNumId w:val="3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1D2"/>
    <w:rsid w:val="00001FF8"/>
    <w:rsid w:val="00007478"/>
    <w:rsid w:val="00010C05"/>
    <w:rsid w:val="00011203"/>
    <w:rsid w:val="000143A0"/>
    <w:rsid w:val="00016865"/>
    <w:rsid w:val="00020C6F"/>
    <w:rsid w:val="00024465"/>
    <w:rsid w:val="00025C0F"/>
    <w:rsid w:val="0002639E"/>
    <w:rsid w:val="00026F2D"/>
    <w:rsid w:val="00027335"/>
    <w:rsid w:val="00030DAE"/>
    <w:rsid w:val="0003543D"/>
    <w:rsid w:val="00040279"/>
    <w:rsid w:val="00041BB7"/>
    <w:rsid w:val="000501BF"/>
    <w:rsid w:val="0005566B"/>
    <w:rsid w:val="00056603"/>
    <w:rsid w:val="0006246B"/>
    <w:rsid w:val="00064A17"/>
    <w:rsid w:val="00065039"/>
    <w:rsid w:val="00071CF2"/>
    <w:rsid w:val="000769C0"/>
    <w:rsid w:val="00081381"/>
    <w:rsid w:val="000854C3"/>
    <w:rsid w:val="000928D8"/>
    <w:rsid w:val="00097B9B"/>
    <w:rsid w:val="000A2093"/>
    <w:rsid w:val="000B002E"/>
    <w:rsid w:val="000B003E"/>
    <w:rsid w:val="000B1114"/>
    <w:rsid w:val="000C2706"/>
    <w:rsid w:val="000C5765"/>
    <w:rsid w:val="000C57CE"/>
    <w:rsid w:val="000D1B45"/>
    <w:rsid w:val="000D2A77"/>
    <w:rsid w:val="000D43E2"/>
    <w:rsid w:val="000D4E36"/>
    <w:rsid w:val="000D5B32"/>
    <w:rsid w:val="000D7178"/>
    <w:rsid w:val="000E595E"/>
    <w:rsid w:val="000E5A51"/>
    <w:rsid w:val="000E70A0"/>
    <w:rsid w:val="000F3444"/>
    <w:rsid w:val="000F4629"/>
    <w:rsid w:val="000F5CD3"/>
    <w:rsid w:val="00103508"/>
    <w:rsid w:val="00110A3F"/>
    <w:rsid w:val="00114504"/>
    <w:rsid w:val="001146D5"/>
    <w:rsid w:val="001148EC"/>
    <w:rsid w:val="00114C0C"/>
    <w:rsid w:val="00116904"/>
    <w:rsid w:val="00123B80"/>
    <w:rsid w:val="00124C0B"/>
    <w:rsid w:val="0012704F"/>
    <w:rsid w:val="001272B9"/>
    <w:rsid w:val="00131034"/>
    <w:rsid w:val="00131722"/>
    <w:rsid w:val="0013208E"/>
    <w:rsid w:val="00132B4D"/>
    <w:rsid w:val="00133840"/>
    <w:rsid w:val="00140936"/>
    <w:rsid w:val="001461D2"/>
    <w:rsid w:val="00152713"/>
    <w:rsid w:val="00153375"/>
    <w:rsid w:val="0015477F"/>
    <w:rsid w:val="001567F2"/>
    <w:rsid w:val="00157F3D"/>
    <w:rsid w:val="0016236D"/>
    <w:rsid w:val="00162B55"/>
    <w:rsid w:val="0016707D"/>
    <w:rsid w:val="001672C3"/>
    <w:rsid w:val="001715E1"/>
    <w:rsid w:val="00173962"/>
    <w:rsid w:val="00173D6C"/>
    <w:rsid w:val="00174C57"/>
    <w:rsid w:val="00175B19"/>
    <w:rsid w:val="00177936"/>
    <w:rsid w:val="00182CE4"/>
    <w:rsid w:val="001863CD"/>
    <w:rsid w:val="0019356E"/>
    <w:rsid w:val="0019398C"/>
    <w:rsid w:val="0019694E"/>
    <w:rsid w:val="001971AA"/>
    <w:rsid w:val="00197A28"/>
    <w:rsid w:val="001A4CDE"/>
    <w:rsid w:val="001A6E9F"/>
    <w:rsid w:val="001B3E27"/>
    <w:rsid w:val="001B46F7"/>
    <w:rsid w:val="001B6233"/>
    <w:rsid w:val="001B72AB"/>
    <w:rsid w:val="001C0351"/>
    <w:rsid w:val="001C2BA4"/>
    <w:rsid w:val="001C3AB8"/>
    <w:rsid w:val="001C5776"/>
    <w:rsid w:val="001C6E2D"/>
    <w:rsid w:val="001D7BAC"/>
    <w:rsid w:val="001E3126"/>
    <w:rsid w:val="001E3C7C"/>
    <w:rsid w:val="001E3F7D"/>
    <w:rsid w:val="001E4431"/>
    <w:rsid w:val="001E4F1D"/>
    <w:rsid w:val="001F09EF"/>
    <w:rsid w:val="001F7D9E"/>
    <w:rsid w:val="00204CA3"/>
    <w:rsid w:val="00207817"/>
    <w:rsid w:val="002132E0"/>
    <w:rsid w:val="002176C7"/>
    <w:rsid w:val="00224B03"/>
    <w:rsid w:val="002355CF"/>
    <w:rsid w:val="00235681"/>
    <w:rsid w:val="00237F8F"/>
    <w:rsid w:val="002439AC"/>
    <w:rsid w:val="00245A2E"/>
    <w:rsid w:val="00250132"/>
    <w:rsid w:val="00250B90"/>
    <w:rsid w:val="00251BCB"/>
    <w:rsid w:val="00251F7B"/>
    <w:rsid w:val="00254FF6"/>
    <w:rsid w:val="00255238"/>
    <w:rsid w:val="00257048"/>
    <w:rsid w:val="00257E59"/>
    <w:rsid w:val="00263D38"/>
    <w:rsid w:val="00272C75"/>
    <w:rsid w:val="002833BF"/>
    <w:rsid w:val="002921C3"/>
    <w:rsid w:val="002946A9"/>
    <w:rsid w:val="002A2981"/>
    <w:rsid w:val="002A32AE"/>
    <w:rsid w:val="002B1E05"/>
    <w:rsid w:val="002B2371"/>
    <w:rsid w:val="002B4BFB"/>
    <w:rsid w:val="002B689B"/>
    <w:rsid w:val="002B7A5A"/>
    <w:rsid w:val="002B7BF4"/>
    <w:rsid w:val="002C3752"/>
    <w:rsid w:val="002C3914"/>
    <w:rsid w:val="002C7C6F"/>
    <w:rsid w:val="002D0F9D"/>
    <w:rsid w:val="002D730D"/>
    <w:rsid w:val="002E06DB"/>
    <w:rsid w:val="002E619A"/>
    <w:rsid w:val="002E73D5"/>
    <w:rsid w:val="002F0938"/>
    <w:rsid w:val="002F0B22"/>
    <w:rsid w:val="002F0C58"/>
    <w:rsid w:val="00300A5E"/>
    <w:rsid w:val="003015F2"/>
    <w:rsid w:val="003033B7"/>
    <w:rsid w:val="003065D7"/>
    <w:rsid w:val="00306D56"/>
    <w:rsid w:val="00310D4D"/>
    <w:rsid w:val="00314090"/>
    <w:rsid w:val="00314AF4"/>
    <w:rsid w:val="00314C51"/>
    <w:rsid w:val="00316207"/>
    <w:rsid w:val="00317466"/>
    <w:rsid w:val="00320BC2"/>
    <w:rsid w:val="00321438"/>
    <w:rsid w:val="0032189C"/>
    <w:rsid w:val="00322AEB"/>
    <w:rsid w:val="00322E96"/>
    <w:rsid w:val="00325A04"/>
    <w:rsid w:val="00325B4E"/>
    <w:rsid w:val="00325DD7"/>
    <w:rsid w:val="003264BD"/>
    <w:rsid w:val="0032679E"/>
    <w:rsid w:val="00330C8D"/>
    <w:rsid w:val="00337AEA"/>
    <w:rsid w:val="00342DAF"/>
    <w:rsid w:val="00343CD5"/>
    <w:rsid w:val="00343CD8"/>
    <w:rsid w:val="00344868"/>
    <w:rsid w:val="00345277"/>
    <w:rsid w:val="00347962"/>
    <w:rsid w:val="00350932"/>
    <w:rsid w:val="00350D28"/>
    <w:rsid w:val="0035128D"/>
    <w:rsid w:val="0035418D"/>
    <w:rsid w:val="0035459E"/>
    <w:rsid w:val="00354704"/>
    <w:rsid w:val="0035555A"/>
    <w:rsid w:val="003617A2"/>
    <w:rsid w:val="0037379E"/>
    <w:rsid w:val="003757E7"/>
    <w:rsid w:val="0037623A"/>
    <w:rsid w:val="00380D97"/>
    <w:rsid w:val="00383F64"/>
    <w:rsid w:val="003844A0"/>
    <w:rsid w:val="00385C48"/>
    <w:rsid w:val="00386FD6"/>
    <w:rsid w:val="00387A4E"/>
    <w:rsid w:val="00390846"/>
    <w:rsid w:val="003917AB"/>
    <w:rsid w:val="00391C55"/>
    <w:rsid w:val="00392903"/>
    <w:rsid w:val="003939CD"/>
    <w:rsid w:val="003940BE"/>
    <w:rsid w:val="00395B35"/>
    <w:rsid w:val="0039613F"/>
    <w:rsid w:val="00396F21"/>
    <w:rsid w:val="003A2521"/>
    <w:rsid w:val="003A6707"/>
    <w:rsid w:val="003A6B98"/>
    <w:rsid w:val="003B3CCC"/>
    <w:rsid w:val="003B754A"/>
    <w:rsid w:val="003C1081"/>
    <w:rsid w:val="003C2A52"/>
    <w:rsid w:val="003C7E09"/>
    <w:rsid w:val="003D085F"/>
    <w:rsid w:val="003D1BA0"/>
    <w:rsid w:val="003D39BF"/>
    <w:rsid w:val="003D4253"/>
    <w:rsid w:val="003D4472"/>
    <w:rsid w:val="003E4D9B"/>
    <w:rsid w:val="003E5B3E"/>
    <w:rsid w:val="003F1EAC"/>
    <w:rsid w:val="003F2E7F"/>
    <w:rsid w:val="00402FEE"/>
    <w:rsid w:val="00403629"/>
    <w:rsid w:val="0040654C"/>
    <w:rsid w:val="00407D87"/>
    <w:rsid w:val="0041081A"/>
    <w:rsid w:val="0041300E"/>
    <w:rsid w:val="00415342"/>
    <w:rsid w:val="00416E66"/>
    <w:rsid w:val="00421B63"/>
    <w:rsid w:val="00423515"/>
    <w:rsid w:val="004267B8"/>
    <w:rsid w:val="00426DD4"/>
    <w:rsid w:val="004305BD"/>
    <w:rsid w:val="00430759"/>
    <w:rsid w:val="0043093F"/>
    <w:rsid w:val="004332C9"/>
    <w:rsid w:val="0043449B"/>
    <w:rsid w:val="00437DCE"/>
    <w:rsid w:val="00442FA3"/>
    <w:rsid w:val="0044385A"/>
    <w:rsid w:val="00443D6D"/>
    <w:rsid w:val="004441A8"/>
    <w:rsid w:val="00445A18"/>
    <w:rsid w:val="0045448D"/>
    <w:rsid w:val="004545FA"/>
    <w:rsid w:val="00455E2D"/>
    <w:rsid w:val="0046051C"/>
    <w:rsid w:val="004611F0"/>
    <w:rsid w:val="00461E7C"/>
    <w:rsid w:val="00464AA6"/>
    <w:rsid w:val="004709A4"/>
    <w:rsid w:val="00471079"/>
    <w:rsid w:val="004720F0"/>
    <w:rsid w:val="00473F80"/>
    <w:rsid w:val="00476C6D"/>
    <w:rsid w:val="00482F71"/>
    <w:rsid w:val="00487691"/>
    <w:rsid w:val="00491110"/>
    <w:rsid w:val="004935D1"/>
    <w:rsid w:val="00493BF2"/>
    <w:rsid w:val="00495315"/>
    <w:rsid w:val="004A0065"/>
    <w:rsid w:val="004A11A3"/>
    <w:rsid w:val="004A53F0"/>
    <w:rsid w:val="004B2240"/>
    <w:rsid w:val="004B2EEE"/>
    <w:rsid w:val="004B4FEA"/>
    <w:rsid w:val="004B5A7E"/>
    <w:rsid w:val="004B5DB6"/>
    <w:rsid w:val="004B6930"/>
    <w:rsid w:val="004C44FE"/>
    <w:rsid w:val="004C6F5D"/>
    <w:rsid w:val="004D46C8"/>
    <w:rsid w:val="004F10FB"/>
    <w:rsid w:val="004F19A4"/>
    <w:rsid w:val="004F6841"/>
    <w:rsid w:val="00504A53"/>
    <w:rsid w:val="00504D12"/>
    <w:rsid w:val="00505CC6"/>
    <w:rsid w:val="0050647B"/>
    <w:rsid w:val="005065CB"/>
    <w:rsid w:val="00507347"/>
    <w:rsid w:val="00510E4B"/>
    <w:rsid w:val="005112AD"/>
    <w:rsid w:val="00512099"/>
    <w:rsid w:val="00512EC7"/>
    <w:rsid w:val="00513C4A"/>
    <w:rsid w:val="0051598E"/>
    <w:rsid w:val="005165BC"/>
    <w:rsid w:val="00523EB0"/>
    <w:rsid w:val="0052406B"/>
    <w:rsid w:val="00524CD0"/>
    <w:rsid w:val="00525A1B"/>
    <w:rsid w:val="00526D53"/>
    <w:rsid w:val="00527BF2"/>
    <w:rsid w:val="00534EA5"/>
    <w:rsid w:val="005358F7"/>
    <w:rsid w:val="00537A1C"/>
    <w:rsid w:val="005408DB"/>
    <w:rsid w:val="00544223"/>
    <w:rsid w:val="00544CD7"/>
    <w:rsid w:val="005451F0"/>
    <w:rsid w:val="0054773E"/>
    <w:rsid w:val="0055263F"/>
    <w:rsid w:val="00556C7A"/>
    <w:rsid w:val="00566156"/>
    <w:rsid w:val="00570A72"/>
    <w:rsid w:val="005728FD"/>
    <w:rsid w:val="00580BE8"/>
    <w:rsid w:val="00582EC3"/>
    <w:rsid w:val="00583DEE"/>
    <w:rsid w:val="005872DC"/>
    <w:rsid w:val="005879E8"/>
    <w:rsid w:val="00590A5C"/>
    <w:rsid w:val="005933A8"/>
    <w:rsid w:val="005948E2"/>
    <w:rsid w:val="00594C32"/>
    <w:rsid w:val="005A0F25"/>
    <w:rsid w:val="005A5900"/>
    <w:rsid w:val="005B0617"/>
    <w:rsid w:val="005B26C5"/>
    <w:rsid w:val="005B2E51"/>
    <w:rsid w:val="005B4DAC"/>
    <w:rsid w:val="005B5DA0"/>
    <w:rsid w:val="005C3BA3"/>
    <w:rsid w:val="005C3D73"/>
    <w:rsid w:val="005C475E"/>
    <w:rsid w:val="005C4FCC"/>
    <w:rsid w:val="005C605D"/>
    <w:rsid w:val="005E04CC"/>
    <w:rsid w:val="005E4304"/>
    <w:rsid w:val="005E4C53"/>
    <w:rsid w:val="005E6844"/>
    <w:rsid w:val="005E6AF4"/>
    <w:rsid w:val="005F210F"/>
    <w:rsid w:val="005F599B"/>
    <w:rsid w:val="00602F0F"/>
    <w:rsid w:val="00610A7C"/>
    <w:rsid w:val="00611AB5"/>
    <w:rsid w:val="00614907"/>
    <w:rsid w:val="0061494C"/>
    <w:rsid w:val="0061789C"/>
    <w:rsid w:val="00620999"/>
    <w:rsid w:val="00620E00"/>
    <w:rsid w:val="00623A0F"/>
    <w:rsid w:val="006251D7"/>
    <w:rsid w:val="00627FB9"/>
    <w:rsid w:val="00630176"/>
    <w:rsid w:val="006316DE"/>
    <w:rsid w:val="0063742D"/>
    <w:rsid w:val="00641781"/>
    <w:rsid w:val="0064578C"/>
    <w:rsid w:val="00651AAC"/>
    <w:rsid w:val="00652023"/>
    <w:rsid w:val="00654539"/>
    <w:rsid w:val="00663FE7"/>
    <w:rsid w:val="00664316"/>
    <w:rsid w:val="006655CF"/>
    <w:rsid w:val="006667CF"/>
    <w:rsid w:val="0067033E"/>
    <w:rsid w:val="00671F5F"/>
    <w:rsid w:val="006724C6"/>
    <w:rsid w:val="00673204"/>
    <w:rsid w:val="00673B00"/>
    <w:rsid w:val="006805B3"/>
    <w:rsid w:val="00682F3D"/>
    <w:rsid w:val="00694686"/>
    <w:rsid w:val="006968FD"/>
    <w:rsid w:val="00697045"/>
    <w:rsid w:val="006976D0"/>
    <w:rsid w:val="006A23F3"/>
    <w:rsid w:val="006B0152"/>
    <w:rsid w:val="006B3BA1"/>
    <w:rsid w:val="006B4689"/>
    <w:rsid w:val="006C3B0E"/>
    <w:rsid w:val="006C4021"/>
    <w:rsid w:val="006E7A70"/>
    <w:rsid w:val="006F16F0"/>
    <w:rsid w:val="006F6D58"/>
    <w:rsid w:val="007047FD"/>
    <w:rsid w:val="007055E9"/>
    <w:rsid w:val="007126AB"/>
    <w:rsid w:val="00715075"/>
    <w:rsid w:val="007156AB"/>
    <w:rsid w:val="00717895"/>
    <w:rsid w:val="00720571"/>
    <w:rsid w:val="00723582"/>
    <w:rsid w:val="007246FF"/>
    <w:rsid w:val="0072686A"/>
    <w:rsid w:val="00731020"/>
    <w:rsid w:val="00733398"/>
    <w:rsid w:val="007338FB"/>
    <w:rsid w:val="0073414D"/>
    <w:rsid w:val="00737642"/>
    <w:rsid w:val="007404AB"/>
    <w:rsid w:val="00740D69"/>
    <w:rsid w:val="00741FBE"/>
    <w:rsid w:val="007438CF"/>
    <w:rsid w:val="00744797"/>
    <w:rsid w:val="0074772B"/>
    <w:rsid w:val="00757349"/>
    <w:rsid w:val="0076185B"/>
    <w:rsid w:val="00765BBF"/>
    <w:rsid w:val="00773F6A"/>
    <w:rsid w:val="007748D1"/>
    <w:rsid w:val="0077542F"/>
    <w:rsid w:val="0077631C"/>
    <w:rsid w:val="00777D13"/>
    <w:rsid w:val="00782A52"/>
    <w:rsid w:val="00782BCD"/>
    <w:rsid w:val="00782E3A"/>
    <w:rsid w:val="007830EF"/>
    <w:rsid w:val="00786C38"/>
    <w:rsid w:val="007926A1"/>
    <w:rsid w:val="00794650"/>
    <w:rsid w:val="007A169C"/>
    <w:rsid w:val="007A2A6C"/>
    <w:rsid w:val="007A2DAB"/>
    <w:rsid w:val="007A50B0"/>
    <w:rsid w:val="007A5E81"/>
    <w:rsid w:val="007A7D76"/>
    <w:rsid w:val="007B1297"/>
    <w:rsid w:val="007B1577"/>
    <w:rsid w:val="007B1E6B"/>
    <w:rsid w:val="007B41F8"/>
    <w:rsid w:val="007C1FBB"/>
    <w:rsid w:val="007C2255"/>
    <w:rsid w:val="007C6176"/>
    <w:rsid w:val="007C7DFD"/>
    <w:rsid w:val="007D2FAD"/>
    <w:rsid w:val="007E1B70"/>
    <w:rsid w:val="007E1C03"/>
    <w:rsid w:val="007E2873"/>
    <w:rsid w:val="007E727B"/>
    <w:rsid w:val="007F1328"/>
    <w:rsid w:val="00801EFE"/>
    <w:rsid w:val="00806810"/>
    <w:rsid w:val="00807038"/>
    <w:rsid w:val="008103AA"/>
    <w:rsid w:val="00820DB1"/>
    <w:rsid w:val="00826263"/>
    <w:rsid w:val="008277D5"/>
    <w:rsid w:val="00830C7E"/>
    <w:rsid w:val="00832A72"/>
    <w:rsid w:val="00832F5D"/>
    <w:rsid w:val="0083318A"/>
    <w:rsid w:val="008332E9"/>
    <w:rsid w:val="0083359F"/>
    <w:rsid w:val="00834AC9"/>
    <w:rsid w:val="00835F57"/>
    <w:rsid w:val="0084364B"/>
    <w:rsid w:val="0084527B"/>
    <w:rsid w:val="00853EDB"/>
    <w:rsid w:val="00857C75"/>
    <w:rsid w:val="00861EE8"/>
    <w:rsid w:val="008645E4"/>
    <w:rsid w:val="0086490A"/>
    <w:rsid w:val="008657DE"/>
    <w:rsid w:val="00866547"/>
    <w:rsid w:val="00870F13"/>
    <w:rsid w:val="008755F7"/>
    <w:rsid w:val="00882545"/>
    <w:rsid w:val="0088367B"/>
    <w:rsid w:val="00883ACA"/>
    <w:rsid w:val="00886428"/>
    <w:rsid w:val="00887C23"/>
    <w:rsid w:val="0089005E"/>
    <w:rsid w:val="008910EF"/>
    <w:rsid w:val="0089119F"/>
    <w:rsid w:val="00891E27"/>
    <w:rsid w:val="0089298E"/>
    <w:rsid w:val="00893010"/>
    <w:rsid w:val="00893341"/>
    <w:rsid w:val="008B105C"/>
    <w:rsid w:val="008B1EC5"/>
    <w:rsid w:val="008B2BC3"/>
    <w:rsid w:val="008B5227"/>
    <w:rsid w:val="008B5811"/>
    <w:rsid w:val="008B6A48"/>
    <w:rsid w:val="008B7952"/>
    <w:rsid w:val="008C00D3"/>
    <w:rsid w:val="008C568A"/>
    <w:rsid w:val="008C617A"/>
    <w:rsid w:val="008C6D21"/>
    <w:rsid w:val="008D35A8"/>
    <w:rsid w:val="008D3B19"/>
    <w:rsid w:val="008E1898"/>
    <w:rsid w:val="008E3FA0"/>
    <w:rsid w:val="008E42E5"/>
    <w:rsid w:val="008E6644"/>
    <w:rsid w:val="008F0718"/>
    <w:rsid w:val="009018AE"/>
    <w:rsid w:val="009068E6"/>
    <w:rsid w:val="00910A9C"/>
    <w:rsid w:val="009156EF"/>
    <w:rsid w:val="00916188"/>
    <w:rsid w:val="0091657C"/>
    <w:rsid w:val="00916AB2"/>
    <w:rsid w:val="00921CD2"/>
    <w:rsid w:val="00923E51"/>
    <w:rsid w:val="009264BA"/>
    <w:rsid w:val="00930A8D"/>
    <w:rsid w:val="00931580"/>
    <w:rsid w:val="00936EAD"/>
    <w:rsid w:val="009409E1"/>
    <w:rsid w:val="009425F6"/>
    <w:rsid w:val="00952D14"/>
    <w:rsid w:val="00954B03"/>
    <w:rsid w:val="00955EE3"/>
    <w:rsid w:val="00955FBB"/>
    <w:rsid w:val="00956682"/>
    <w:rsid w:val="00956D32"/>
    <w:rsid w:val="00960EF2"/>
    <w:rsid w:val="00961D3A"/>
    <w:rsid w:val="0096534D"/>
    <w:rsid w:val="00966006"/>
    <w:rsid w:val="00970CC0"/>
    <w:rsid w:val="00977F2D"/>
    <w:rsid w:val="00980B49"/>
    <w:rsid w:val="0098178C"/>
    <w:rsid w:val="00983AF9"/>
    <w:rsid w:val="009939AB"/>
    <w:rsid w:val="00993A1A"/>
    <w:rsid w:val="009957DE"/>
    <w:rsid w:val="0099596F"/>
    <w:rsid w:val="00996A05"/>
    <w:rsid w:val="009A324E"/>
    <w:rsid w:val="009B0256"/>
    <w:rsid w:val="009B0B49"/>
    <w:rsid w:val="009B1F2B"/>
    <w:rsid w:val="009B4E28"/>
    <w:rsid w:val="009B7D74"/>
    <w:rsid w:val="009C08FE"/>
    <w:rsid w:val="009C0C45"/>
    <w:rsid w:val="009C1ECD"/>
    <w:rsid w:val="009C240F"/>
    <w:rsid w:val="009C4B98"/>
    <w:rsid w:val="009D2450"/>
    <w:rsid w:val="009D5008"/>
    <w:rsid w:val="009D5BBC"/>
    <w:rsid w:val="009D64A0"/>
    <w:rsid w:val="009D6F5D"/>
    <w:rsid w:val="009D7A98"/>
    <w:rsid w:val="009E0A62"/>
    <w:rsid w:val="009E32C6"/>
    <w:rsid w:val="009E640D"/>
    <w:rsid w:val="009E79AA"/>
    <w:rsid w:val="009F248E"/>
    <w:rsid w:val="00A01CFB"/>
    <w:rsid w:val="00A044F1"/>
    <w:rsid w:val="00A05CE4"/>
    <w:rsid w:val="00A12C9A"/>
    <w:rsid w:val="00A1303A"/>
    <w:rsid w:val="00A150D5"/>
    <w:rsid w:val="00A21489"/>
    <w:rsid w:val="00A240EE"/>
    <w:rsid w:val="00A3292E"/>
    <w:rsid w:val="00A34AE5"/>
    <w:rsid w:val="00A37923"/>
    <w:rsid w:val="00A4003D"/>
    <w:rsid w:val="00A41671"/>
    <w:rsid w:val="00A41CB9"/>
    <w:rsid w:val="00A46A18"/>
    <w:rsid w:val="00A50E1F"/>
    <w:rsid w:val="00A53636"/>
    <w:rsid w:val="00A54759"/>
    <w:rsid w:val="00A5685C"/>
    <w:rsid w:val="00A579F6"/>
    <w:rsid w:val="00A60CBA"/>
    <w:rsid w:val="00A65BFC"/>
    <w:rsid w:val="00A70553"/>
    <w:rsid w:val="00A71EBC"/>
    <w:rsid w:val="00A73A78"/>
    <w:rsid w:val="00A74773"/>
    <w:rsid w:val="00A74CF0"/>
    <w:rsid w:val="00A769EE"/>
    <w:rsid w:val="00A76C3C"/>
    <w:rsid w:val="00A80E0B"/>
    <w:rsid w:val="00A901A4"/>
    <w:rsid w:val="00A902CF"/>
    <w:rsid w:val="00A9158D"/>
    <w:rsid w:val="00A9398D"/>
    <w:rsid w:val="00A93C6E"/>
    <w:rsid w:val="00A9432F"/>
    <w:rsid w:val="00A96127"/>
    <w:rsid w:val="00AA2CE8"/>
    <w:rsid w:val="00AA7EB0"/>
    <w:rsid w:val="00AB6268"/>
    <w:rsid w:val="00AB7755"/>
    <w:rsid w:val="00AB7B7F"/>
    <w:rsid w:val="00AC04DA"/>
    <w:rsid w:val="00AC05B7"/>
    <w:rsid w:val="00AC0981"/>
    <w:rsid w:val="00AC0C58"/>
    <w:rsid w:val="00AC0FAF"/>
    <w:rsid w:val="00AC16CD"/>
    <w:rsid w:val="00AC305D"/>
    <w:rsid w:val="00AC5B44"/>
    <w:rsid w:val="00AC645F"/>
    <w:rsid w:val="00AC7607"/>
    <w:rsid w:val="00AD1F10"/>
    <w:rsid w:val="00AD2B89"/>
    <w:rsid w:val="00AD353A"/>
    <w:rsid w:val="00AD6685"/>
    <w:rsid w:val="00AD6885"/>
    <w:rsid w:val="00AD6AF5"/>
    <w:rsid w:val="00AD7560"/>
    <w:rsid w:val="00AE3EFE"/>
    <w:rsid w:val="00AE5C1A"/>
    <w:rsid w:val="00AE6D27"/>
    <w:rsid w:val="00AF01F5"/>
    <w:rsid w:val="00AF1202"/>
    <w:rsid w:val="00AF27C3"/>
    <w:rsid w:val="00B05FB0"/>
    <w:rsid w:val="00B06A9D"/>
    <w:rsid w:val="00B12752"/>
    <w:rsid w:val="00B14963"/>
    <w:rsid w:val="00B15136"/>
    <w:rsid w:val="00B2642B"/>
    <w:rsid w:val="00B2674E"/>
    <w:rsid w:val="00B26EFF"/>
    <w:rsid w:val="00B4368C"/>
    <w:rsid w:val="00B43C01"/>
    <w:rsid w:val="00B43DE2"/>
    <w:rsid w:val="00B4509D"/>
    <w:rsid w:val="00B47578"/>
    <w:rsid w:val="00B56184"/>
    <w:rsid w:val="00B57E05"/>
    <w:rsid w:val="00B604F5"/>
    <w:rsid w:val="00B60789"/>
    <w:rsid w:val="00B6142B"/>
    <w:rsid w:val="00B6715C"/>
    <w:rsid w:val="00B70C43"/>
    <w:rsid w:val="00B70D3A"/>
    <w:rsid w:val="00B757E5"/>
    <w:rsid w:val="00B80BDF"/>
    <w:rsid w:val="00B80F2C"/>
    <w:rsid w:val="00B85751"/>
    <w:rsid w:val="00B900C0"/>
    <w:rsid w:val="00BA0BA5"/>
    <w:rsid w:val="00BA307B"/>
    <w:rsid w:val="00BA52AF"/>
    <w:rsid w:val="00BA6D1E"/>
    <w:rsid w:val="00BA7D29"/>
    <w:rsid w:val="00BB1FE1"/>
    <w:rsid w:val="00BB320B"/>
    <w:rsid w:val="00BB498E"/>
    <w:rsid w:val="00BB4D40"/>
    <w:rsid w:val="00BB60D4"/>
    <w:rsid w:val="00BB6391"/>
    <w:rsid w:val="00BB769B"/>
    <w:rsid w:val="00BC6021"/>
    <w:rsid w:val="00BD17BE"/>
    <w:rsid w:val="00BD273E"/>
    <w:rsid w:val="00BD48D5"/>
    <w:rsid w:val="00BD7F9B"/>
    <w:rsid w:val="00BE32D3"/>
    <w:rsid w:val="00BE4741"/>
    <w:rsid w:val="00BF1005"/>
    <w:rsid w:val="00BF32C5"/>
    <w:rsid w:val="00BF48AC"/>
    <w:rsid w:val="00C027DD"/>
    <w:rsid w:val="00C1011E"/>
    <w:rsid w:val="00C103AA"/>
    <w:rsid w:val="00C12DCB"/>
    <w:rsid w:val="00C13F10"/>
    <w:rsid w:val="00C14FC1"/>
    <w:rsid w:val="00C158FC"/>
    <w:rsid w:val="00C220C6"/>
    <w:rsid w:val="00C2751D"/>
    <w:rsid w:val="00C32E57"/>
    <w:rsid w:val="00C341E9"/>
    <w:rsid w:val="00C37AE5"/>
    <w:rsid w:val="00C40D75"/>
    <w:rsid w:val="00C40EFF"/>
    <w:rsid w:val="00C42585"/>
    <w:rsid w:val="00C43AEE"/>
    <w:rsid w:val="00C44553"/>
    <w:rsid w:val="00C45A04"/>
    <w:rsid w:val="00C465E7"/>
    <w:rsid w:val="00C47098"/>
    <w:rsid w:val="00C501D0"/>
    <w:rsid w:val="00C54FE9"/>
    <w:rsid w:val="00C70EBF"/>
    <w:rsid w:val="00C74020"/>
    <w:rsid w:val="00C75645"/>
    <w:rsid w:val="00C80AFD"/>
    <w:rsid w:val="00C81D55"/>
    <w:rsid w:val="00C86B80"/>
    <w:rsid w:val="00C879E6"/>
    <w:rsid w:val="00C9094D"/>
    <w:rsid w:val="00C92605"/>
    <w:rsid w:val="00C94147"/>
    <w:rsid w:val="00C95AE5"/>
    <w:rsid w:val="00C95C15"/>
    <w:rsid w:val="00C95D9B"/>
    <w:rsid w:val="00CA1D82"/>
    <w:rsid w:val="00CA4588"/>
    <w:rsid w:val="00CA4AFF"/>
    <w:rsid w:val="00CA5AD5"/>
    <w:rsid w:val="00CA6487"/>
    <w:rsid w:val="00CA772F"/>
    <w:rsid w:val="00CB1144"/>
    <w:rsid w:val="00CB1305"/>
    <w:rsid w:val="00CB41AF"/>
    <w:rsid w:val="00CB624C"/>
    <w:rsid w:val="00CB73CA"/>
    <w:rsid w:val="00CC0AC6"/>
    <w:rsid w:val="00CC3144"/>
    <w:rsid w:val="00CC505C"/>
    <w:rsid w:val="00CC7B86"/>
    <w:rsid w:val="00CD1473"/>
    <w:rsid w:val="00CD2B0B"/>
    <w:rsid w:val="00CD46E1"/>
    <w:rsid w:val="00CD4E39"/>
    <w:rsid w:val="00CD62D7"/>
    <w:rsid w:val="00CD7B38"/>
    <w:rsid w:val="00CE233C"/>
    <w:rsid w:val="00CE26F3"/>
    <w:rsid w:val="00CF1314"/>
    <w:rsid w:val="00CF4B8C"/>
    <w:rsid w:val="00CF4CF3"/>
    <w:rsid w:val="00CF6194"/>
    <w:rsid w:val="00D00181"/>
    <w:rsid w:val="00D007BA"/>
    <w:rsid w:val="00D00CE8"/>
    <w:rsid w:val="00D02A74"/>
    <w:rsid w:val="00D07F13"/>
    <w:rsid w:val="00D10439"/>
    <w:rsid w:val="00D13BBC"/>
    <w:rsid w:val="00D16C58"/>
    <w:rsid w:val="00D20603"/>
    <w:rsid w:val="00D24197"/>
    <w:rsid w:val="00D309D7"/>
    <w:rsid w:val="00D331FB"/>
    <w:rsid w:val="00D34815"/>
    <w:rsid w:val="00D34A13"/>
    <w:rsid w:val="00D35507"/>
    <w:rsid w:val="00D35988"/>
    <w:rsid w:val="00D36E87"/>
    <w:rsid w:val="00D41B96"/>
    <w:rsid w:val="00D41BEC"/>
    <w:rsid w:val="00D432EF"/>
    <w:rsid w:val="00D4504A"/>
    <w:rsid w:val="00D4533D"/>
    <w:rsid w:val="00D457F1"/>
    <w:rsid w:val="00D47E05"/>
    <w:rsid w:val="00D511DA"/>
    <w:rsid w:val="00D55336"/>
    <w:rsid w:val="00D61BD7"/>
    <w:rsid w:val="00D62237"/>
    <w:rsid w:val="00D705AD"/>
    <w:rsid w:val="00D74696"/>
    <w:rsid w:val="00D7594A"/>
    <w:rsid w:val="00D83E78"/>
    <w:rsid w:val="00D8464D"/>
    <w:rsid w:val="00D84BA4"/>
    <w:rsid w:val="00D85C3C"/>
    <w:rsid w:val="00D871E6"/>
    <w:rsid w:val="00D95C89"/>
    <w:rsid w:val="00DA085F"/>
    <w:rsid w:val="00DA31BC"/>
    <w:rsid w:val="00DA3F98"/>
    <w:rsid w:val="00DA4E90"/>
    <w:rsid w:val="00DB0A00"/>
    <w:rsid w:val="00DB1EEC"/>
    <w:rsid w:val="00DB2357"/>
    <w:rsid w:val="00DB36EA"/>
    <w:rsid w:val="00DB438D"/>
    <w:rsid w:val="00DC13AF"/>
    <w:rsid w:val="00DC3239"/>
    <w:rsid w:val="00DC353E"/>
    <w:rsid w:val="00DC38E6"/>
    <w:rsid w:val="00DC3BBE"/>
    <w:rsid w:val="00DC6B34"/>
    <w:rsid w:val="00DD01F2"/>
    <w:rsid w:val="00DD1CA0"/>
    <w:rsid w:val="00DD3CB0"/>
    <w:rsid w:val="00DE0BD5"/>
    <w:rsid w:val="00DE194F"/>
    <w:rsid w:val="00DE2E48"/>
    <w:rsid w:val="00DE57B5"/>
    <w:rsid w:val="00DE5F62"/>
    <w:rsid w:val="00DF0E17"/>
    <w:rsid w:val="00DF40E8"/>
    <w:rsid w:val="00DF7484"/>
    <w:rsid w:val="00DF7802"/>
    <w:rsid w:val="00E03C7A"/>
    <w:rsid w:val="00E10D7B"/>
    <w:rsid w:val="00E1417F"/>
    <w:rsid w:val="00E168A0"/>
    <w:rsid w:val="00E266D0"/>
    <w:rsid w:val="00E26E97"/>
    <w:rsid w:val="00E3046E"/>
    <w:rsid w:val="00E3212B"/>
    <w:rsid w:val="00E36EEA"/>
    <w:rsid w:val="00E373E5"/>
    <w:rsid w:val="00E42786"/>
    <w:rsid w:val="00E4362F"/>
    <w:rsid w:val="00E4365A"/>
    <w:rsid w:val="00E43AD5"/>
    <w:rsid w:val="00E44CE8"/>
    <w:rsid w:val="00E457AE"/>
    <w:rsid w:val="00E45BEC"/>
    <w:rsid w:val="00E4683E"/>
    <w:rsid w:val="00E5088B"/>
    <w:rsid w:val="00E53389"/>
    <w:rsid w:val="00E5546B"/>
    <w:rsid w:val="00E55FB6"/>
    <w:rsid w:val="00E643AA"/>
    <w:rsid w:val="00E67D80"/>
    <w:rsid w:val="00E724A6"/>
    <w:rsid w:val="00E7672B"/>
    <w:rsid w:val="00E76AB0"/>
    <w:rsid w:val="00E76CF6"/>
    <w:rsid w:val="00E800A5"/>
    <w:rsid w:val="00E83085"/>
    <w:rsid w:val="00E905DB"/>
    <w:rsid w:val="00E93B86"/>
    <w:rsid w:val="00E94F28"/>
    <w:rsid w:val="00E955A4"/>
    <w:rsid w:val="00EA1577"/>
    <w:rsid w:val="00EA1FBE"/>
    <w:rsid w:val="00EA50A4"/>
    <w:rsid w:val="00EB0C2C"/>
    <w:rsid w:val="00EB41C9"/>
    <w:rsid w:val="00EB5E66"/>
    <w:rsid w:val="00EB5F3B"/>
    <w:rsid w:val="00EC12A6"/>
    <w:rsid w:val="00EC4D4B"/>
    <w:rsid w:val="00EC6FF6"/>
    <w:rsid w:val="00ED0B4D"/>
    <w:rsid w:val="00ED1EA4"/>
    <w:rsid w:val="00ED70C1"/>
    <w:rsid w:val="00EE24C8"/>
    <w:rsid w:val="00EE26B6"/>
    <w:rsid w:val="00EE744F"/>
    <w:rsid w:val="00EF3911"/>
    <w:rsid w:val="00EF4F10"/>
    <w:rsid w:val="00EF5259"/>
    <w:rsid w:val="00EF5342"/>
    <w:rsid w:val="00EF7A56"/>
    <w:rsid w:val="00F04F25"/>
    <w:rsid w:val="00F059F7"/>
    <w:rsid w:val="00F05E6A"/>
    <w:rsid w:val="00F14E92"/>
    <w:rsid w:val="00F24F36"/>
    <w:rsid w:val="00F270B9"/>
    <w:rsid w:val="00F27D9C"/>
    <w:rsid w:val="00F42237"/>
    <w:rsid w:val="00F43C07"/>
    <w:rsid w:val="00F44184"/>
    <w:rsid w:val="00F50546"/>
    <w:rsid w:val="00F5217A"/>
    <w:rsid w:val="00F52A02"/>
    <w:rsid w:val="00F543BC"/>
    <w:rsid w:val="00F54ED4"/>
    <w:rsid w:val="00F64140"/>
    <w:rsid w:val="00F66361"/>
    <w:rsid w:val="00F6764C"/>
    <w:rsid w:val="00F70730"/>
    <w:rsid w:val="00F71C64"/>
    <w:rsid w:val="00F75197"/>
    <w:rsid w:val="00F7687E"/>
    <w:rsid w:val="00F801EF"/>
    <w:rsid w:val="00F82A5E"/>
    <w:rsid w:val="00F914CF"/>
    <w:rsid w:val="00F92D12"/>
    <w:rsid w:val="00F95CB2"/>
    <w:rsid w:val="00F960C9"/>
    <w:rsid w:val="00F96334"/>
    <w:rsid w:val="00FA05C1"/>
    <w:rsid w:val="00FA1FF9"/>
    <w:rsid w:val="00FA315F"/>
    <w:rsid w:val="00FA5359"/>
    <w:rsid w:val="00FB2943"/>
    <w:rsid w:val="00FB75A6"/>
    <w:rsid w:val="00FB7A1A"/>
    <w:rsid w:val="00FC2A2F"/>
    <w:rsid w:val="00FD1958"/>
    <w:rsid w:val="00FD4248"/>
    <w:rsid w:val="00FD5182"/>
    <w:rsid w:val="00FD592D"/>
    <w:rsid w:val="00FD62B9"/>
    <w:rsid w:val="00FE35E8"/>
    <w:rsid w:val="00FF185A"/>
    <w:rsid w:val="00FF5BAC"/>
    <w:rsid w:val="00FF78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01EDF36-7C44-4855-A705-6333C01DDA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uiPriority="0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65039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qFormat/>
    <w:rsid w:val="001461D2"/>
    <w:pPr>
      <w:keepNext/>
      <w:keepLines/>
      <w:spacing w:before="480" w:after="0" w:line="240" w:lineRule="auto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qFormat/>
    <w:rsid w:val="007C7DFD"/>
    <w:pPr>
      <w:keepNext/>
      <w:tabs>
        <w:tab w:val="left" w:leader="underscore" w:pos="10206"/>
      </w:tabs>
      <w:spacing w:after="0" w:line="264" w:lineRule="auto"/>
      <w:outlineLvl w:val="1"/>
    </w:pPr>
    <w:rPr>
      <w:rFonts w:ascii="Times New Roman" w:hAnsi="Times New Roman"/>
      <w:sz w:val="24"/>
      <w:szCs w:val="20"/>
      <w:u w:val="single"/>
    </w:rPr>
  </w:style>
  <w:style w:type="paragraph" w:styleId="3">
    <w:name w:val="heading 3"/>
    <w:basedOn w:val="a"/>
    <w:next w:val="a"/>
    <w:link w:val="30"/>
    <w:qFormat/>
    <w:rsid w:val="007C7DFD"/>
    <w:pPr>
      <w:keepNext/>
      <w:spacing w:after="0" w:line="240" w:lineRule="auto"/>
      <w:jc w:val="center"/>
      <w:outlineLvl w:val="2"/>
    </w:pPr>
    <w:rPr>
      <w:rFonts w:ascii="Times New Roman" w:hAnsi="Times New Roman"/>
      <w:sz w:val="24"/>
      <w:szCs w:val="20"/>
      <w:u w:val="single"/>
    </w:rPr>
  </w:style>
  <w:style w:type="paragraph" w:styleId="4">
    <w:name w:val="heading 4"/>
    <w:basedOn w:val="a"/>
    <w:next w:val="a"/>
    <w:link w:val="40"/>
    <w:qFormat/>
    <w:rsid w:val="007C7DFD"/>
    <w:pPr>
      <w:keepNext/>
      <w:spacing w:after="0" w:line="288" w:lineRule="auto"/>
      <w:jc w:val="center"/>
      <w:outlineLvl w:val="3"/>
    </w:pPr>
    <w:rPr>
      <w:rFonts w:ascii="Times New Roman" w:hAnsi="Times New Roman"/>
      <w:b/>
      <w:sz w:val="24"/>
      <w:szCs w:val="20"/>
    </w:rPr>
  </w:style>
  <w:style w:type="paragraph" w:styleId="7">
    <w:name w:val="heading 7"/>
    <w:basedOn w:val="a"/>
    <w:next w:val="a"/>
    <w:qFormat/>
    <w:rsid w:val="006805B3"/>
    <w:pPr>
      <w:widowControl w:val="0"/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unhideWhenUsed/>
  </w:style>
  <w:style w:type="character" w:customStyle="1" w:styleId="10">
    <w:name w:val="Заголовок 1 Знак"/>
    <w:link w:val="1"/>
    <w:uiPriority w:val="9"/>
    <w:rsid w:val="001461D2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31">
    <w:name w:val="Body Text Indent 3"/>
    <w:basedOn w:val="a"/>
    <w:link w:val="32"/>
    <w:rsid w:val="001461D2"/>
    <w:pPr>
      <w:spacing w:after="120" w:line="240" w:lineRule="auto"/>
      <w:ind w:left="283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с отступом 3 Знак"/>
    <w:link w:val="31"/>
    <w:rsid w:val="001461D2"/>
    <w:rPr>
      <w:rFonts w:ascii="Times New Roman" w:eastAsia="Times New Roman" w:hAnsi="Times New Roman" w:cs="Times New Roman"/>
      <w:sz w:val="16"/>
      <w:szCs w:val="16"/>
    </w:rPr>
  </w:style>
  <w:style w:type="paragraph" w:styleId="a3">
    <w:name w:val="List Paragraph"/>
    <w:basedOn w:val="a"/>
    <w:uiPriority w:val="34"/>
    <w:qFormat/>
    <w:rsid w:val="001461D2"/>
    <w:pPr>
      <w:spacing w:after="0" w:line="240" w:lineRule="auto"/>
      <w:ind w:left="720"/>
      <w:contextualSpacing/>
    </w:pPr>
    <w:rPr>
      <w:rFonts w:ascii="Times New Roman" w:hAnsi="Times New Roman"/>
      <w:sz w:val="24"/>
      <w:szCs w:val="20"/>
    </w:rPr>
  </w:style>
  <w:style w:type="paragraph" w:styleId="a4">
    <w:name w:val="Body Text Indent"/>
    <w:basedOn w:val="a"/>
    <w:link w:val="a5"/>
    <w:unhideWhenUsed/>
    <w:rsid w:val="001461D2"/>
    <w:pPr>
      <w:spacing w:after="120" w:line="240" w:lineRule="auto"/>
      <w:ind w:left="283"/>
    </w:pPr>
    <w:rPr>
      <w:rFonts w:ascii="Times New Roman" w:hAnsi="Times New Roman"/>
      <w:sz w:val="24"/>
      <w:szCs w:val="20"/>
    </w:rPr>
  </w:style>
  <w:style w:type="character" w:customStyle="1" w:styleId="a5">
    <w:name w:val="Основной текст с отступом Знак"/>
    <w:link w:val="a4"/>
    <w:uiPriority w:val="99"/>
    <w:semiHidden/>
    <w:rsid w:val="001461D2"/>
    <w:rPr>
      <w:rFonts w:ascii="Times New Roman" w:eastAsia="Times New Roman" w:hAnsi="Times New Roman" w:cs="Times New Roman"/>
      <w:sz w:val="24"/>
      <w:szCs w:val="20"/>
    </w:rPr>
  </w:style>
  <w:style w:type="paragraph" w:customStyle="1" w:styleId="a6">
    <w:name w:val="список с точками"/>
    <w:basedOn w:val="a"/>
    <w:rsid w:val="001461D2"/>
    <w:pPr>
      <w:tabs>
        <w:tab w:val="num" w:pos="756"/>
      </w:tabs>
      <w:spacing w:after="0" w:line="312" w:lineRule="auto"/>
      <w:ind w:left="756"/>
      <w:jc w:val="both"/>
    </w:pPr>
    <w:rPr>
      <w:rFonts w:ascii="Times New Roman" w:hAnsi="Times New Roman"/>
      <w:sz w:val="24"/>
      <w:szCs w:val="24"/>
    </w:rPr>
  </w:style>
  <w:style w:type="paragraph" w:customStyle="1" w:styleId="ConsPlusNormal">
    <w:name w:val="ConsPlusNormal"/>
    <w:rsid w:val="001461D2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table" w:styleId="a7">
    <w:name w:val="Table Grid"/>
    <w:basedOn w:val="a1"/>
    <w:rsid w:val="008E42E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rsid w:val="00321438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0"/>
    </w:rPr>
  </w:style>
  <w:style w:type="character" w:customStyle="1" w:styleId="a9">
    <w:name w:val="Верхний колонтитул Знак"/>
    <w:link w:val="a8"/>
    <w:rsid w:val="00321438"/>
    <w:rPr>
      <w:rFonts w:ascii="Times New Roman" w:hAnsi="Times New Roman"/>
      <w:sz w:val="24"/>
    </w:rPr>
  </w:style>
  <w:style w:type="paragraph" w:styleId="aa">
    <w:name w:val="No Spacing"/>
    <w:uiPriority w:val="1"/>
    <w:qFormat/>
    <w:rsid w:val="00AE6D27"/>
    <w:rPr>
      <w:sz w:val="22"/>
      <w:szCs w:val="22"/>
    </w:rPr>
  </w:style>
  <w:style w:type="paragraph" w:styleId="ab">
    <w:name w:val="Title"/>
    <w:basedOn w:val="a"/>
    <w:link w:val="ac"/>
    <w:qFormat/>
    <w:rsid w:val="00387A4E"/>
    <w:pPr>
      <w:spacing w:after="0" w:line="240" w:lineRule="auto"/>
      <w:jc w:val="center"/>
    </w:pPr>
    <w:rPr>
      <w:rFonts w:ascii="Times New Roman" w:hAnsi="Times New Roman"/>
      <w:b/>
      <w:i/>
      <w:sz w:val="24"/>
      <w:szCs w:val="20"/>
    </w:rPr>
  </w:style>
  <w:style w:type="character" w:customStyle="1" w:styleId="ac">
    <w:name w:val="Название Знак"/>
    <w:link w:val="ab"/>
    <w:rsid w:val="00387A4E"/>
    <w:rPr>
      <w:rFonts w:ascii="Times New Roman" w:hAnsi="Times New Roman"/>
      <w:b/>
      <w:i/>
      <w:sz w:val="24"/>
    </w:rPr>
  </w:style>
  <w:style w:type="paragraph" w:styleId="ad">
    <w:name w:val="Block Text"/>
    <w:basedOn w:val="a"/>
    <w:rsid w:val="00387A4E"/>
    <w:pPr>
      <w:spacing w:after="0" w:line="380" w:lineRule="auto"/>
      <w:ind w:left="1040" w:right="1400"/>
      <w:jc w:val="center"/>
    </w:pPr>
    <w:rPr>
      <w:rFonts w:ascii="Times New Roman" w:hAnsi="Times New Roman"/>
      <w:b/>
      <w:sz w:val="28"/>
      <w:szCs w:val="20"/>
    </w:rPr>
  </w:style>
  <w:style w:type="character" w:customStyle="1" w:styleId="20">
    <w:name w:val="Заголовок 2 Знак"/>
    <w:link w:val="2"/>
    <w:rsid w:val="007C7DFD"/>
    <w:rPr>
      <w:rFonts w:ascii="Times New Roman" w:hAnsi="Times New Roman"/>
      <w:sz w:val="24"/>
      <w:u w:val="single"/>
    </w:rPr>
  </w:style>
  <w:style w:type="character" w:customStyle="1" w:styleId="30">
    <w:name w:val="Заголовок 3 Знак"/>
    <w:link w:val="3"/>
    <w:rsid w:val="007C7DFD"/>
    <w:rPr>
      <w:rFonts w:ascii="Times New Roman" w:hAnsi="Times New Roman"/>
      <w:sz w:val="24"/>
      <w:u w:val="single"/>
    </w:rPr>
  </w:style>
  <w:style w:type="character" w:customStyle="1" w:styleId="40">
    <w:name w:val="Заголовок 4 Знак"/>
    <w:link w:val="4"/>
    <w:rsid w:val="007C7DFD"/>
    <w:rPr>
      <w:rFonts w:ascii="Times New Roman" w:hAnsi="Times New Roman"/>
      <w:b/>
      <w:sz w:val="24"/>
    </w:rPr>
  </w:style>
  <w:style w:type="paragraph" w:styleId="ae">
    <w:name w:val="footer"/>
    <w:basedOn w:val="a"/>
    <w:link w:val="af"/>
    <w:rsid w:val="007C7DFD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0"/>
    </w:rPr>
  </w:style>
  <w:style w:type="character" w:customStyle="1" w:styleId="af">
    <w:name w:val="Нижний колонтитул Знак"/>
    <w:link w:val="ae"/>
    <w:rsid w:val="007C7DFD"/>
    <w:rPr>
      <w:rFonts w:ascii="Times New Roman" w:hAnsi="Times New Roman"/>
      <w:sz w:val="24"/>
    </w:rPr>
  </w:style>
  <w:style w:type="character" w:styleId="af0">
    <w:name w:val="page number"/>
    <w:basedOn w:val="a0"/>
    <w:rsid w:val="007C7DFD"/>
  </w:style>
  <w:style w:type="paragraph" w:styleId="33">
    <w:name w:val="Body Text 3"/>
    <w:basedOn w:val="a"/>
    <w:link w:val="34"/>
    <w:rsid w:val="007C7DFD"/>
    <w:pPr>
      <w:tabs>
        <w:tab w:val="left" w:leader="underscore" w:pos="10206"/>
      </w:tabs>
      <w:spacing w:after="0" w:line="264" w:lineRule="auto"/>
    </w:pPr>
    <w:rPr>
      <w:rFonts w:ascii="Times New Roman" w:hAnsi="Times New Roman"/>
      <w:sz w:val="24"/>
      <w:szCs w:val="20"/>
      <w:u w:val="single"/>
    </w:rPr>
  </w:style>
  <w:style w:type="character" w:customStyle="1" w:styleId="34">
    <w:name w:val="Основной текст 3 Знак"/>
    <w:link w:val="33"/>
    <w:rsid w:val="007C7DFD"/>
    <w:rPr>
      <w:rFonts w:ascii="Times New Roman" w:hAnsi="Times New Roman"/>
      <w:sz w:val="24"/>
      <w:u w:val="single"/>
    </w:rPr>
  </w:style>
  <w:style w:type="character" w:styleId="af1">
    <w:name w:val="line number"/>
    <w:basedOn w:val="a0"/>
    <w:rsid w:val="007C7DFD"/>
  </w:style>
  <w:style w:type="paragraph" w:customStyle="1" w:styleId="af2">
    <w:name w:val="Чертежный"/>
    <w:rsid w:val="007C7DFD"/>
    <w:pPr>
      <w:jc w:val="both"/>
    </w:pPr>
    <w:rPr>
      <w:rFonts w:ascii="ISOCPEUR" w:hAnsi="ISOCPEUR"/>
      <w:i/>
      <w:sz w:val="28"/>
      <w:lang w:val="uk-UA"/>
    </w:rPr>
  </w:style>
  <w:style w:type="paragraph" w:styleId="af3">
    <w:name w:val="Subtitle"/>
    <w:basedOn w:val="a"/>
    <w:link w:val="af4"/>
    <w:qFormat/>
    <w:rsid w:val="007C7DFD"/>
    <w:pPr>
      <w:spacing w:after="0" w:line="240" w:lineRule="auto"/>
      <w:jc w:val="center"/>
    </w:pPr>
    <w:rPr>
      <w:rFonts w:ascii="Times New Roman" w:hAnsi="Times New Roman"/>
      <w:b/>
      <w:bCs/>
      <w:sz w:val="26"/>
      <w:szCs w:val="24"/>
    </w:rPr>
  </w:style>
  <w:style w:type="character" w:customStyle="1" w:styleId="af4">
    <w:name w:val="Подзаголовок Знак"/>
    <w:link w:val="af3"/>
    <w:rsid w:val="007C7DFD"/>
    <w:rPr>
      <w:rFonts w:ascii="Times New Roman" w:hAnsi="Times New Roman"/>
      <w:b/>
      <w:bCs/>
      <w:sz w:val="26"/>
      <w:szCs w:val="24"/>
    </w:rPr>
  </w:style>
  <w:style w:type="paragraph" w:styleId="af5">
    <w:name w:val="Body Text"/>
    <w:basedOn w:val="a"/>
    <w:link w:val="af6"/>
    <w:rsid w:val="007C7DFD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f6">
    <w:name w:val="Основной текст Знак"/>
    <w:link w:val="af5"/>
    <w:rsid w:val="007C7DFD"/>
    <w:rPr>
      <w:rFonts w:ascii="Times New Roman" w:hAnsi="Times New Roman"/>
      <w:sz w:val="24"/>
      <w:szCs w:val="24"/>
    </w:rPr>
  </w:style>
  <w:style w:type="paragraph" w:styleId="af7">
    <w:name w:val="Body Text First Indent"/>
    <w:basedOn w:val="af5"/>
    <w:link w:val="af8"/>
    <w:rsid w:val="007C7DFD"/>
    <w:pPr>
      <w:ind w:firstLine="210"/>
    </w:pPr>
  </w:style>
  <w:style w:type="character" w:customStyle="1" w:styleId="af8">
    <w:name w:val="Красная строка Знак"/>
    <w:basedOn w:val="af6"/>
    <w:link w:val="af7"/>
    <w:rsid w:val="007C7DFD"/>
    <w:rPr>
      <w:rFonts w:ascii="Times New Roman" w:hAnsi="Times New Roman"/>
      <w:sz w:val="24"/>
      <w:szCs w:val="24"/>
    </w:rPr>
  </w:style>
  <w:style w:type="character" w:styleId="af9">
    <w:name w:val="Hyperlink"/>
    <w:rsid w:val="007C7DFD"/>
    <w:rPr>
      <w:color w:val="0000FF"/>
      <w:u w:val="single"/>
    </w:rPr>
  </w:style>
  <w:style w:type="paragraph" w:styleId="afa">
    <w:name w:val="List"/>
    <w:basedOn w:val="a"/>
    <w:rsid w:val="007C7DFD"/>
    <w:pPr>
      <w:spacing w:after="0" w:line="240" w:lineRule="auto"/>
      <w:ind w:left="283" w:hanging="283"/>
    </w:pPr>
    <w:rPr>
      <w:rFonts w:ascii="Times New Roman" w:hAnsi="Times New Roman"/>
      <w:sz w:val="24"/>
      <w:szCs w:val="24"/>
    </w:rPr>
  </w:style>
  <w:style w:type="paragraph" w:styleId="afb">
    <w:name w:val="Balloon Text"/>
    <w:basedOn w:val="a"/>
    <w:link w:val="afc"/>
    <w:uiPriority w:val="99"/>
    <w:semiHidden/>
    <w:unhideWhenUsed/>
    <w:rsid w:val="00EB41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link w:val="afb"/>
    <w:uiPriority w:val="99"/>
    <w:semiHidden/>
    <w:rsid w:val="00EB41C9"/>
    <w:rPr>
      <w:rFonts w:ascii="Tahoma" w:hAnsi="Tahoma" w:cs="Tahoma"/>
      <w:sz w:val="16"/>
      <w:szCs w:val="16"/>
    </w:rPr>
  </w:style>
  <w:style w:type="character" w:styleId="afd">
    <w:name w:val="FollowedHyperlink"/>
    <w:uiPriority w:val="99"/>
    <w:semiHidden/>
    <w:unhideWhenUsed/>
    <w:rsid w:val="00F75197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65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9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5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4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35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1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0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5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book/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theme" Target="theme/theme1.xml"/><Relationship Id="rId21" Type="http://schemas.openxmlformats.org/officeDocument/2006/relationships/image" Target="media/image7.png"/><Relationship Id="rId34" Type="http://schemas.openxmlformats.org/officeDocument/2006/relationships/image" Target="media/image19.png"/><Relationship Id="rId42" Type="http://schemas.openxmlformats.org/officeDocument/2006/relationships/customXml" Target="../customXml/item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hyperlink" Target="http://lib.ugtu.net/book/28048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1.jpeg"/><Relationship Id="rId10" Type="http://schemas.openxmlformats.org/officeDocument/2006/relationships/hyperlink" Target="http://lib.ugtu.net/book/20162" TargetMode="External"/><Relationship Id="rId19" Type="http://schemas.openxmlformats.org/officeDocument/2006/relationships/image" Target="media/image5.png"/><Relationship Id="rId31" Type="http://schemas.openxmlformats.org/officeDocument/2006/relationships/image" Target="file:///C:\Documents%20and%20Settings\&#1089;&#1074;&#1077;&#1090;&#1083;&#1072;&#1085;&#1072;\Local%20Settings\Temp\Rar$DI03.735\6.files\5.files\Image18725.gi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lib.ugtu.net/book/28166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jpe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hyperlink" Target="http://lib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A71B8AE-D7AE-45CB-B438-5BD2646B1458}"/>
</file>

<file path=customXml/itemProps2.xml><?xml version="1.0" encoding="utf-8"?>
<ds:datastoreItem xmlns:ds="http://schemas.openxmlformats.org/officeDocument/2006/customXml" ds:itemID="{65220462-6736-4406-AF64-CBA25829AAA6}"/>
</file>

<file path=customXml/itemProps3.xml><?xml version="1.0" encoding="utf-8"?>
<ds:datastoreItem xmlns:ds="http://schemas.openxmlformats.org/officeDocument/2006/customXml" ds:itemID="{828AD900-C19E-42F5-9EF6-3FE9F349D698}"/>
</file>

<file path=customXml/itemProps4.xml><?xml version="1.0" encoding="utf-8"?>
<ds:datastoreItem xmlns:ds="http://schemas.openxmlformats.org/officeDocument/2006/customXml" ds:itemID="{85274640-2484-4C77-B9FA-F1CBDE84CF2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34</Pages>
  <Words>6742</Words>
  <Characters>38432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45084</CharactersWithSpaces>
  <SharedDoc>false</SharedDoc>
  <HLinks>
    <vt:vector size="42" baseType="variant">
      <vt:variant>
        <vt:i4>8257640</vt:i4>
      </vt:variant>
      <vt:variant>
        <vt:i4>15</vt:i4>
      </vt:variant>
      <vt:variant>
        <vt:i4>0</vt:i4>
      </vt:variant>
      <vt:variant>
        <vt:i4>5</vt:i4>
      </vt:variant>
      <vt:variant>
        <vt:lpwstr>http://lib.ugtu.net/book/28048</vt:lpwstr>
      </vt:variant>
      <vt:variant>
        <vt:lpwstr/>
      </vt:variant>
      <vt:variant>
        <vt:i4>7405674</vt:i4>
      </vt:variant>
      <vt:variant>
        <vt:i4>12</vt:i4>
      </vt:variant>
      <vt:variant>
        <vt:i4>0</vt:i4>
      </vt:variant>
      <vt:variant>
        <vt:i4>5</vt:i4>
      </vt:variant>
      <vt:variant>
        <vt:lpwstr>http://lib.ugtu.net/book/28166</vt:lpwstr>
      </vt:variant>
      <vt:variant>
        <vt:lpwstr/>
      </vt:variant>
      <vt:variant>
        <vt:i4>4456523</vt:i4>
      </vt:variant>
      <vt:variant>
        <vt:i4>9</vt:i4>
      </vt:variant>
      <vt:variant>
        <vt:i4>0</vt:i4>
      </vt:variant>
      <vt:variant>
        <vt:i4>5</vt:i4>
      </vt:variant>
      <vt:variant>
        <vt:lpwstr>http://lib.ugtu.net/book/</vt:lpwstr>
      </vt:variant>
      <vt:variant>
        <vt:lpwstr/>
      </vt:variant>
      <vt:variant>
        <vt:i4>2424928</vt:i4>
      </vt:variant>
      <vt:variant>
        <vt:i4>6</vt:i4>
      </vt:variant>
      <vt:variant>
        <vt:i4>0</vt:i4>
      </vt:variant>
      <vt:variant>
        <vt:i4>5</vt:i4>
      </vt:variant>
      <vt:variant>
        <vt:lpwstr>http://lib/</vt:lpwstr>
      </vt:variant>
      <vt:variant>
        <vt:lpwstr/>
      </vt:variant>
      <vt:variant>
        <vt:i4>720988</vt:i4>
      </vt:variant>
      <vt:variant>
        <vt:i4>3</vt:i4>
      </vt:variant>
      <vt:variant>
        <vt:i4>0</vt:i4>
      </vt:variant>
      <vt:variant>
        <vt:i4>5</vt:i4>
      </vt:variant>
      <vt:variant>
        <vt:lpwstr>http://lib.ugtu/</vt:lpwstr>
      </vt:variant>
      <vt:variant>
        <vt:lpwstr/>
      </vt:variant>
      <vt:variant>
        <vt:i4>7667810</vt:i4>
      </vt:variant>
      <vt:variant>
        <vt:i4>0</vt:i4>
      </vt:variant>
      <vt:variant>
        <vt:i4>0</vt:i4>
      </vt:variant>
      <vt:variant>
        <vt:i4>5</vt:i4>
      </vt:variant>
      <vt:variant>
        <vt:lpwstr>http://lib.ugtu.net/book/20162</vt:lpwstr>
      </vt:variant>
      <vt:variant>
        <vt:lpwstr/>
      </vt:variant>
      <vt:variant>
        <vt:i4>6488097</vt:i4>
      </vt:variant>
      <vt:variant>
        <vt:i4>-1</vt:i4>
      </vt:variant>
      <vt:variant>
        <vt:i4>1062</vt:i4>
      </vt:variant>
      <vt:variant>
        <vt:i4>1</vt:i4>
      </vt:variant>
      <vt:variant>
        <vt:lpwstr>C:\Documents and Settings\светлана\Local Settings\Temp\Rar$DI03.735\6.files\5.files\Image18725.gif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nknyazkova</dc:creator>
  <cp:keywords/>
  <cp:lastModifiedBy>Таширева Светлана Васильевна</cp:lastModifiedBy>
  <cp:revision>2</cp:revision>
  <cp:lastPrinted>2016-04-22T10:11:00Z</cp:lastPrinted>
  <dcterms:created xsi:type="dcterms:W3CDTF">2022-05-27T09:56:00Z</dcterms:created>
  <dcterms:modified xsi:type="dcterms:W3CDTF">2022-05-27T09:56:00Z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